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F90" w:rsidRPr="00F91F90" w:rsidRDefault="007B4256">
      <w:pPr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AB0-typing</w:t>
      </w:r>
      <w:r w:rsidRPr="00F91F90">
        <w:rPr>
          <w:rFonts w:ascii="Century Gothic" w:hAnsi="Century Gothic"/>
          <w:b/>
          <w:sz w:val="22"/>
          <w:szCs w:val="22"/>
        </w:rPr>
        <w:tab/>
      </w:r>
      <w:r w:rsidRPr="00F91F90">
        <w:rPr>
          <w:rFonts w:ascii="Century Gothic" w:hAnsi="Century Gothic"/>
          <w:b/>
          <w:sz w:val="22"/>
          <w:szCs w:val="22"/>
        </w:rPr>
        <w:tab/>
      </w:r>
      <w:r w:rsidRPr="00F91F90">
        <w:rPr>
          <w:rFonts w:ascii="Century Gothic" w:hAnsi="Century Gothic"/>
          <w:b/>
          <w:sz w:val="22"/>
          <w:szCs w:val="22"/>
        </w:rPr>
        <w:tab/>
      </w:r>
      <w:r w:rsidRPr="00F91F90">
        <w:rPr>
          <w:rFonts w:ascii="Century Gothic" w:hAnsi="Century Gothic"/>
          <w:b/>
          <w:sz w:val="22"/>
          <w:szCs w:val="22"/>
        </w:rPr>
        <w:tab/>
      </w:r>
    </w:p>
    <w:p w:rsidR="007B4256" w:rsidRPr="00F91F90" w:rsidRDefault="007B4256">
      <w:pPr>
        <w:rPr>
          <w:rFonts w:ascii="Century Gothic" w:hAnsi="Century Gothic"/>
        </w:rPr>
      </w:pPr>
      <w:r w:rsidRPr="00F91F90">
        <w:rPr>
          <w:rFonts w:ascii="Century Gothic" w:hAnsi="Century Gothic"/>
        </w:rPr>
        <w:t>Å bestemme et individs blodtype.</w:t>
      </w:r>
    </w:p>
    <w:p w:rsidR="00F91F90" w:rsidRPr="00F91F90" w:rsidRDefault="00F91F90" w:rsidP="007B4256">
      <w:pPr>
        <w:ind w:left="3540" w:hanging="3540"/>
        <w:rPr>
          <w:rFonts w:ascii="Century Gothic" w:hAnsi="Century Gothic"/>
        </w:rPr>
      </w:pPr>
    </w:p>
    <w:p w:rsidR="00F91F90" w:rsidRPr="00F91F90" w:rsidRDefault="007B4256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AB0-forlikelighet</w:t>
      </w:r>
      <w:r w:rsidRPr="00F91F90">
        <w:rPr>
          <w:rFonts w:ascii="Century Gothic" w:hAnsi="Century Gothic"/>
          <w:b/>
          <w:sz w:val="22"/>
          <w:szCs w:val="22"/>
        </w:rPr>
        <w:tab/>
      </w:r>
    </w:p>
    <w:p w:rsidR="00F91F90" w:rsidRPr="00F91F90" w:rsidRDefault="007B4256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 xml:space="preserve">Krav til samsvar mellom to individers blodtype i AB0-systemet for å kunne overføre </w:t>
      </w:r>
    </w:p>
    <w:p w:rsidR="007B4256" w:rsidRPr="00F91F90" w:rsidRDefault="007B4256" w:rsidP="00F91F90">
      <w:pPr>
        <w:rPr>
          <w:rFonts w:ascii="Century Gothic" w:hAnsi="Century Gothic"/>
        </w:rPr>
      </w:pPr>
      <w:r w:rsidRPr="00F91F90">
        <w:rPr>
          <w:rFonts w:ascii="Century Gothic" w:hAnsi="Century Gothic"/>
        </w:rPr>
        <w:t>organer eller blod.</w:t>
      </w:r>
    </w:p>
    <w:p w:rsidR="00F91F90" w:rsidRPr="00F91F90" w:rsidRDefault="00F91F90" w:rsidP="00420872">
      <w:pPr>
        <w:rPr>
          <w:rFonts w:ascii="Century Gothic" w:hAnsi="Century Gothic"/>
        </w:rPr>
      </w:pPr>
    </w:p>
    <w:p w:rsidR="00F91F90" w:rsidRPr="00F91F90" w:rsidRDefault="007B4256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Cerebral angiografi</w:t>
      </w:r>
      <w:r w:rsidRPr="00F91F90">
        <w:rPr>
          <w:rFonts w:ascii="Century Gothic" w:hAnsi="Century Gothic"/>
          <w:b/>
          <w:sz w:val="22"/>
          <w:szCs w:val="22"/>
        </w:rPr>
        <w:tab/>
      </w:r>
    </w:p>
    <w:p w:rsidR="00F91F90" w:rsidRPr="00F91F90" w:rsidRDefault="007B4256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Røntgenfotografering av hodet etter kontrastinnsprøyting</w:t>
      </w:r>
      <w:r w:rsidR="00F91F90" w:rsidRPr="00F91F90">
        <w:rPr>
          <w:rFonts w:ascii="Century Gothic" w:hAnsi="Century Gothic"/>
        </w:rPr>
        <w:t xml:space="preserve"> i alle fire pulsårer som fører </w:t>
      </w:r>
    </w:p>
    <w:p w:rsidR="00F91F90" w:rsidRPr="00F91F90" w:rsidRDefault="007B4256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 xml:space="preserve">blod til hjernen, </w:t>
      </w:r>
      <w:r w:rsidR="00D70F5B">
        <w:rPr>
          <w:rFonts w:ascii="Century Gothic" w:hAnsi="Century Gothic"/>
        </w:rPr>
        <w:t>dvs.</w:t>
      </w:r>
      <w:r w:rsidRPr="00F91F90">
        <w:rPr>
          <w:rFonts w:ascii="Century Gothic" w:hAnsi="Century Gothic"/>
        </w:rPr>
        <w:t xml:space="preserve"> begge halspulså</w:t>
      </w:r>
      <w:r w:rsidR="00F91F90" w:rsidRPr="00F91F90">
        <w:rPr>
          <w:rFonts w:ascii="Century Gothic" w:hAnsi="Century Gothic"/>
        </w:rPr>
        <w:t>rene</w:t>
      </w:r>
      <w:r w:rsidR="00534654">
        <w:rPr>
          <w:rFonts w:ascii="Century Gothic" w:hAnsi="Century Gothic"/>
        </w:rPr>
        <w:t xml:space="preserve"> </w:t>
      </w:r>
      <w:r w:rsidR="00F91F90" w:rsidRPr="00F91F90">
        <w:rPr>
          <w:rFonts w:ascii="Century Gothic" w:hAnsi="Century Gothic"/>
        </w:rPr>
        <w:t>(</w:t>
      </w:r>
      <w:proofErr w:type="spellStart"/>
      <w:r w:rsidR="00F91F90" w:rsidRPr="00F91F90">
        <w:rPr>
          <w:rFonts w:ascii="Century Gothic" w:hAnsi="Century Gothic"/>
        </w:rPr>
        <w:t>carotisarteriene</w:t>
      </w:r>
      <w:proofErr w:type="spellEnd"/>
      <w:r w:rsidR="00F91F90" w:rsidRPr="00F91F90">
        <w:rPr>
          <w:rFonts w:ascii="Century Gothic" w:hAnsi="Century Gothic"/>
        </w:rPr>
        <w:t>) og begge</w:t>
      </w:r>
    </w:p>
    <w:p w:rsidR="007B4256" w:rsidRPr="00F91F90" w:rsidRDefault="007B4256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halsvirvelpulsårene (</w:t>
      </w:r>
      <w:proofErr w:type="spellStart"/>
      <w:r w:rsidRPr="00F91F90">
        <w:rPr>
          <w:rFonts w:ascii="Century Gothic" w:hAnsi="Century Gothic"/>
        </w:rPr>
        <w:t>vertebralisarterien</w:t>
      </w:r>
      <w:r w:rsidR="00534654">
        <w:rPr>
          <w:rFonts w:ascii="Century Gothic" w:hAnsi="Century Gothic"/>
        </w:rPr>
        <w:t>e</w:t>
      </w:r>
      <w:proofErr w:type="spellEnd"/>
      <w:r w:rsidRPr="00F91F90">
        <w:rPr>
          <w:rFonts w:ascii="Century Gothic" w:hAnsi="Century Gothic"/>
        </w:rPr>
        <w:t>).</w:t>
      </w:r>
    </w:p>
    <w:p w:rsidR="00F91F90" w:rsidRPr="00F91F90" w:rsidRDefault="00F91F90" w:rsidP="007B4256">
      <w:pPr>
        <w:ind w:left="3540" w:hanging="3540"/>
        <w:rPr>
          <w:rFonts w:ascii="Century Gothic" w:hAnsi="Century Gothic"/>
        </w:rPr>
      </w:pPr>
    </w:p>
    <w:p w:rsidR="00F91F90" w:rsidRPr="00F91F90" w:rsidRDefault="007B4256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 xml:space="preserve">Cerebral </w:t>
      </w:r>
      <w:proofErr w:type="spellStart"/>
      <w:r w:rsidRPr="00F91F90">
        <w:rPr>
          <w:rFonts w:ascii="Century Gothic" w:hAnsi="Century Gothic"/>
          <w:b/>
          <w:sz w:val="22"/>
          <w:szCs w:val="22"/>
        </w:rPr>
        <w:t>arcografi</w:t>
      </w:r>
      <w:proofErr w:type="spellEnd"/>
      <w:r w:rsidRPr="00F91F90">
        <w:rPr>
          <w:rFonts w:ascii="Century Gothic" w:hAnsi="Century Gothic"/>
          <w:b/>
          <w:sz w:val="22"/>
          <w:szCs w:val="22"/>
        </w:rPr>
        <w:tab/>
      </w:r>
    </w:p>
    <w:p w:rsidR="00F91F90" w:rsidRPr="00F91F90" w:rsidRDefault="007B4256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Røntgenfotografering av hodet etter innsprøytin</w:t>
      </w:r>
      <w:r w:rsidR="00F91F90" w:rsidRPr="00F91F90">
        <w:rPr>
          <w:rFonts w:ascii="Century Gothic" w:hAnsi="Century Gothic"/>
        </w:rPr>
        <w:t>g av kontrast i aorta ascendens</w:t>
      </w:r>
    </w:p>
    <w:p w:rsidR="007B4256" w:rsidRPr="00F91F90" w:rsidRDefault="007B4256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(arcusbuen).</w:t>
      </w:r>
    </w:p>
    <w:p w:rsidR="00F91F90" w:rsidRPr="00F91F90" w:rsidRDefault="00F91F90" w:rsidP="007B4256">
      <w:pPr>
        <w:ind w:left="3540" w:hanging="3540"/>
        <w:rPr>
          <w:rFonts w:ascii="Century Gothic" w:hAnsi="Century Gothic"/>
        </w:rPr>
      </w:pPr>
    </w:p>
    <w:p w:rsidR="00F91F90" w:rsidRPr="00F91F90" w:rsidRDefault="007B4256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CT-undersøkelse</w:t>
      </w:r>
      <w:r w:rsidRPr="00F91F90">
        <w:rPr>
          <w:rFonts w:ascii="Century Gothic" w:hAnsi="Century Gothic"/>
          <w:b/>
          <w:sz w:val="22"/>
          <w:szCs w:val="22"/>
        </w:rPr>
        <w:tab/>
      </w:r>
    </w:p>
    <w:p w:rsidR="00F91F90" w:rsidRPr="00F91F90" w:rsidRDefault="001F5BCE" w:rsidP="007B4256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Computertomografi. U</w:t>
      </w:r>
      <w:r w:rsidR="007B4256" w:rsidRPr="00F91F90">
        <w:rPr>
          <w:rFonts w:ascii="Century Gothic" w:hAnsi="Century Gothic"/>
        </w:rPr>
        <w:t>ndersøkelse</w:t>
      </w:r>
      <w:r>
        <w:rPr>
          <w:rFonts w:ascii="Century Gothic" w:hAnsi="Century Gothic"/>
        </w:rPr>
        <w:t xml:space="preserve"> på </w:t>
      </w:r>
      <w:proofErr w:type="spellStart"/>
      <w:r>
        <w:rPr>
          <w:rFonts w:ascii="Century Gothic" w:hAnsi="Century Gothic"/>
        </w:rPr>
        <w:t>rtg</w:t>
      </w:r>
      <w:proofErr w:type="spellEnd"/>
      <w:r>
        <w:rPr>
          <w:rFonts w:ascii="Century Gothic" w:hAnsi="Century Gothic"/>
        </w:rPr>
        <w:t xml:space="preserve">. </w:t>
      </w:r>
      <w:proofErr w:type="spellStart"/>
      <w:r>
        <w:rPr>
          <w:rFonts w:ascii="Century Gothic" w:hAnsi="Century Gothic"/>
        </w:rPr>
        <w:t>avd</w:t>
      </w:r>
      <w:proofErr w:type="spellEnd"/>
      <w:r>
        <w:rPr>
          <w:rFonts w:ascii="Century Gothic" w:hAnsi="Century Gothic"/>
        </w:rPr>
        <w:t xml:space="preserve"> </w:t>
      </w:r>
      <w:r w:rsidR="007B4256" w:rsidRPr="00F91F90">
        <w:rPr>
          <w:rFonts w:ascii="Century Gothic" w:hAnsi="Century Gothic"/>
        </w:rPr>
        <w:t xml:space="preserve"> i ma</w:t>
      </w:r>
      <w:r w:rsidR="00F91F90" w:rsidRPr="00F91F90">
        <w:rPr>
          <w:rFonts w:ascii="Century Gothic" w:hAnsi="Century Gothic"/>
        </w:rPr>
        <w:t>nge snitt som rekonstrueres til</w:t>
      </w:r>
    </w:p>
    <w:p w:rsidR="007B4256" w:rsidRPr="00F91F90" w:rsidRDefault="007B4256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detaljerte bilder. Bildene fremstilles med digitalteknikk</w:t>
      </w:r>
    </w:p>
    <w:p w:rsidR="00F91F90" w:rsidRPr="00F91F90" w:rsidRDefault="00F91F90" w:rsidP="007B4256">
      <w:pPr>
        <w:ind w:left="3540" w:hanging="3540"/>
        <w:rPr>
          <w:rFonts w:ascii="Century Gothic" w:hAnsi="Century Gothic"/>
        </w:rPr>
      </w:pPr>
    </w:p>
    <w:p w:rsidR="00F91F90" w:rsidRPr="00F91F90" w:rsidRDefault="007B4256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CT-angiografi</w:t>
      </w:r>
      <w:r w:rsidRPr="00F91F90">
        <w:rPr>
          <w:rFonts w:ascii="Century Gothic" w:hAnsi="Century Gothic"/>
          <w:b/>
          <w:sz w:val="22"/>
          <w:szCs w:val="22"/>
        </w:rPr>
        <w:tab/>
      </w:r>
    </w:p>
    <w:p w:rsidR="00F91F90" w:rsidRPr="00F91F90" w:rsidRDefault="007B4256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 xml:space="preserve">CT undersøkelse hvor det gis intravenøst kontrastmiddel og teknikken </w:t>
      </w:r>
      <w:r w:rsidR="00F91F90" w:rsidRPr="00F91F90">
        <w:rPr>
          <w:rFonts w:ascii="Century Gothic" w:hAnsi="Century Gothic"/>
        </w:rPr>
        <w:t>brukes til</w:t>
      </w:r>
    </w:p>
    <w:p w:rsidR="00F91F90" w:rsidRPr="00F91F90" w:rsidRDefault="007B4256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 xml:space="preserve">fremstilling av forløp av enten arterier eller vener i ett gitt område av kroppen. </w:t>
      </w:r>
      <w:r w:rsidR="00F91F90" w:rsidRPr="00F91F90">
        <w:rPr>
          <w:rFonts w:ascii="Century Gothic" w:hAnsi="Century Gothic"/>
        </w:rPr>
        <w:t>I</w:t>
      </w:r>
    </w:p>
    <w:p w:rsidR="000E6F14" w:rsidRDefault="00534654" w:rsidP="007B4256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forbindelse med organdonasjon kan CT angiografi</w:t>
      </w:r>
      <w:r w:rsidR="000E6F14">
        <w:rPr>
          <w:rFonts w:ascii="Century Gothic" w:hAnsi="Century Gothic"/>
        </w:rPr>
        <w:t xml:space="preserve"> brukes</w:t>
      </w:r>
      <w:r w:rsidR="007B4256" w:rsidRPr="00F91F90">
        <w:rPr>
          <w:rFonts w:ascii="Century Gothic" w:hAnsi="Century Gothic"/>
        </w:rPr>
        <w:t xml:space="preserve"> </w:t>
      </w:r>
      <w:r w:rsidR="000E6F14">
        <w:rPr>
          <w:rFonts w:ascii="Century Gothic" w:hAnsi="Century Gothic"/>
        </w:rPr>
        <w:t xml:space="preserve">for å påvise opphør av arteriell </w:t>
      </w:r>
    </w:p>
    <w:p w:rsidR="007B4256" w:rsidRPr="00F91F90" w:rsidRDefault="000E6F14" w:rsidP="000E6F14">
      <w:pPr>
        <w:rPr>
          <w:rFonts w:ascii="Century Gothic" w:hAnsi="Century Gothic"/>
        </w:rPr>
      </w:pPr>
      <w:r>
        <w:rPr>
          <w:rFonts w:ascii="Century Gothic" w:hAnsi="Century Gothic"/>
        </w:rPr>
        <w:t>blodstrøm i hjernen.</w:t>
      </w:r>
    </w:p>
    <w:p w:rsidR="00F91F90" w:rsidRPr="00F91F90" w:rsidRDefault="00F91F90" w:rsidP="007B4256">
      <w:pPr>
        <w:ind w:left="3540" w:hanging="3540"/>
        <w:rPr>
          <w:rFonts w:ascii="Century Gothic" w:hAnsi="Century Gothic"/>
        </w:rPr>
      </w:pPr>
    </w:p>
    <w:p w:rsidR="00F91F90" w:rsidRPr="00F91F90" w:rsidRDefault="007B4256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DBD</w:t>
      </w:r>
      <w:r w:rsidRPr="00F91F90">
        <w:rPr>
          <w:rFonts w:ascii="Century Gothic" w:hAnsi="Century Gothic"/>
          <w:b/>
          <w:sz w:val="22"/>
          <w:szCs w:val="22"/>
        </w:rPr>
        <w:tab/>
      </w:r>
    </w:p>
    <w:p w:rsidR="00F91F90" w:rsidRPr="00F91F90" w:rsidRDefault="007B4256" w:rsidP="007B4256">
      <w:pPr>
        <w:ind w:left="3540" w:hanging="3540"/>
        <w:rPr>
          <w:rFonts w:ascii="Century Gothic" w:hAnsi="Century Gothic"/>
        </w:rPr>
      </w:pPr>
      <w:proofErr w:type="spellStart"/>
      <w:r w:rsidRPr="00F91F90">
        <w:rPr>
          <w:rFonts w:ascii="Century Gothic" w:hAnsi="Century Gothic"/>
        </w:rPr>
        <w:t>Donation</w:t>
      </w:r>
      <w:proofErr w:type="spellEnd"/>
      <w:r w:rsidRPr="00F91F90">
        <w:rPr>
          <w:rFonts w:ascii="Century Gothic" w:hAnsi="Century Gothic"/>
        </w:rPr>
        <w:t xml:space="preserve"> </w:t>
      </w:r>
      <w:proofErr w:type="spellStart"/>
      <w:r w:rsidRPr="00F91F90">
        <w:rPr>
          <w:rFonts w:ascii="Century Gothic" w:hAnsi="Century Gothic"/>
        </w:rPr>
        <w:t>after</w:t>
      </w:r>
      <w:proofErr w:type="spellEnd"/>
      <w:r w:rsidRPr="00F91F90">
        <w:rPr>
          <w:rFonts w:ascii="Century Gothic" w:hAnsi="Century Gothic"/>
        </w:rPr>
        <w:t xml:space="preserve"> </w:t>
      </w:r>
      <w:proofErr w:type="spellStart"/>
      <w:r w:rsidRPr="00F91F90">
        <w:rPr>
          <w:rFonts w:ascii="Century Gothic" w:hAnsi="Century Gothic"/>
        </w:rPr>
        <w:t>brain</w:t>
      </w:r>
      <w:proofErr w:type="spellEnd"/>
      <w:r w:rsidR="00EC460A">
        <w:rPr>
          <w:rFonts w:ascii="Century Gothic" w:hAnsi="Century Gothic"/>
        </w:rPr>
        <w:t xml:space="preserve"> </w:t>
      </w:r>
      <w:proofErr w:type="spellStart"/>
      <w:r w:rsidRPr="00F91F90">
        <w:rPr>
          <w:rFonts w:ascii="Century Gothic" w:hAnsi="Century Gothic"/>
        </w:rPr>
        <w:t>death</w:t>
      </w:r>
      <w:proofErr w:type="spellEnd"/>
      <w:r w:rsidRPr="00F91F90">
        <w:rPr>
          <w:rFonts w:ascii="Century Gothic" w:hAnsi="Century Gothic"/>
        </w:rPr>
        <w:t>. Donasjon etter påvi</w:t>
      </w:r>
      <w:r w:rsidR="00F91F90" w:rsidRPr="00F91F90">
        <w:rPr>
          <w:rFonts w:ascii="Century Gothic" w:hAnsi="Century Gothic"/>
        </w:rPr>
        <w:t>st irreversibelt opphør av alle</w:t>
      </w:r>
    </w:p>
    <w:p w:rsidR="001F5BCE" w:rsidRPr="00F91F90" w:rsidRDefault="001F5BCE" w:rsidP="001F5BCE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hjernefunksjoner (hjernedød) mens hjerte- og åndedrett opprettholdes ved hjelp av respirator</w:t>
      </w:r>
    </w:p>
    <w:p w:rsidR="00F91F90" w:rsidRPr="00F91F90" w:rsidRDefault="00F91F90" w:rsidP="007B4256">
      <w:pPr>
        <w:ind w:left="3540" w:hanging="3540"/>
        <w:rPr>
          <w:rFonts w:ascii="Century Gothic" w:hAnsi="Century Gothic"/>
        </w:rPr>
      </w:pPr>
    </w:p>
    <w:p w:rsidR="00F91F90" w:rsidRPr="00B6748B" w:rsidRDefault="002F67C1" w:rsidP="007B4256">
      <w:pPr>
        <w:ind w:left="3540" w:hanging="3540"/>
        <w:rPr>
          <w:rFonts w:ascii="Century Gothic" w:hAnsi="Century Gothic"/>
          <w:b/>
          <w:sz w:val="22"/>
          <w:szCs w:val="22"/>
          <w:lang w:val="en-US"/>
        </w:rPr>
      </w:pPr>
      <w:r w:rsidRPr="00B6748B">
        <w:rPr>
          <w:rFonts w:ascii="Century Gothic" w:hAnsi="Century Gothic"/>
          <w:b/>
          <w:sz w:val="22"/>
          <w:szCs w:val="22"/>
          <w:lang w:val="en-US"/>
        </w:rPr>
        <w:t>DCD</w:t>
      </w:r>
      <w:r w:rsidRPr="00B6748B">
        <w:rPr>
          <w:rFonts w:ascii="Century Gothic" w:hAnsi="Century Gothic"/>
          <w:b/>
          <w:sz w:val="22"/>
          <w:szCs w:val="22"/>
          <w:lang w:val="en-US"/>
        </w:rPr>
        <w:tab/>
      </w:r>
    </w:p>
    <w:p w:rsidR="00617B23" w:rsidRDefault="002F67C1" w:rsidP="001F5BCE">
      <w:pPr>
        <w:ind w:left="3540" w:hanging="3540"/>
        <w:rPr>
          <w:rFonts w:ascii="Century Gothic" w:hAnsi="Century Gothic"/>
        </w:rPr>
      </w:pPr>
      <w:r w:rsidRPr="00B6748B">
        <w:rPr>
          <w:rFonts w:ascii="Century Gothic" w:hAnsi="Century Gothic"/>
          <w:lang w:val="en-US"/>
        </w:rPr>
        <w:t xml:space="preserve">Donation after </w:t>
      </w:r>
      <w:r w:rsidR="00617B23" w:rsidRPr="00B6748B">
        <w:rPr>
          <w:rFonts w:ascii="Century Gothic" w:hAnsi="Century Gothic"/>
          <w:lang w:val="en-US"/>
        </w:rPr>
        <w:t>circulatory</w:t>
      </w:r>
      <w:r w:rsidRPr="00B6748B">
        <w:rPr>
          <w:rFonts w:ascii="Century Gothic" w:hAnsi="Century Gothic"/>
          <w:lang w:val="en-US"/>
        </w:rPr>
        <w:t xml:space="preserve"> </w:t>
      </w:r>
      <w:r w:rsidR="00617B23" w:rsidRPr="00B6748B">
        <w:rPr>
          <w:rFonts w:ascii="Century Gothic" w:hAnsi="Century Gothic"/>
          <w:lang w:val="en-US"/>
        </w:rPr>
        <w:t>dea</w:t>
      </w:r>
      <w:r w:rsidRPr="00B6748B">
        <w:rPr>
          <w:rFonts w:ascii="Century Gothic" w:hAnsi="Century Gothic"/>
          <w:lang w:val="en-US"/>
        </w:rPr>
        <w:t>t</w:t>
      </w:r>
      <w:r w:rsidR="00617B23" w:rsidRPr="00B6748B">
        <w:rPr>
          <w:rFonts w:ascii="Century Gothic" w:hAnsi="Century Gothic"/>
          <w:lang w:val="en-US"/>
        </w:rPr>
        <w:t>h</w:t>
      </w:r>
      <w:r w:rsidRPr="00B6748B">
        <w:rPr>
          <w:rFonts w:ascii="Century Gothic" w:hAnsi="Century Gothic"/>
          <w:lang w:val="en-US"/>
        </w:rPr>
        <w:t xml:space="preserve">. </w:t>
      </w:r>
      <w:r w:rsidRPr="00F91F90">
        <w:rPr>
          <w:rFonts w:ascii="Century Gothic" w:hAnsi="Century Gothic"/>
        </w:rPr>
        <w:t>Donasjon etter irr</w:t>
      </w:r>
      <w:r w:rsidR="00F91F90" w:rsidRPr="00F91F90">
        <w:rPr>
          <w:rFonts w:ascii="Century Gothic" w:hAnsi="Century Gothic"/>
        </w:rPr>
        <w:t xml:space="preserve">eversibelt opphør av </w:t>
      </w:r>
      <w:r w:rsidR="001F5BCE">
        <w:rPr>
          <w:rFonts w:ascii="Century Gothic" w:hAnsi="Century Gothic"/>
        </w:rPr>
        <w:t>alle hje</w:t>
      </w:r>
      <w:r w:rsidR="00617B23">
        <w:rPr>
          <w:rFonts w:ascii="Century Gothic" w:hAnsi="Century Gothic"/>
        </w:rPr>
        <w:t>rnefunksjoner</w:t>
      </w:r>
    </w:p>
    <w:p w:rsidR="002F67C1" w:rsidRDefault="001F5BCE" w:rsidP="001F5BCE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på grunnlag av varig hjerte og åndedrettstans.</w:t>
      </w:r>
    </w:p>
    <w:p w:rsidR="0006607C" w:rsidRDefault="0006607C" w:rsidP="0006607C">
      <w:pPr>
        <w:ind w:left="3540" w:hanging="3540"/>
        <w:jc w:val="both"/>
        <w:rPr>
          <w:rFonts w:ascii="Century Gothic" w:hAnsi="Century Gothic"/>
        </w:rPr>
      </w:pPr>
      <w:proofErr w:type="spellStart"/>
      <w:r w:rsidRPr="0006607C">
        <w:rPr>
          <w:rFonts w:ascii="Century Gothic" w:hAnsi="Century Gothic"/>
          <w:b/>
        </w:rPr>
        <w:t>cDCD</w:t>
      </w:r>
      <w:proofErr w:type="spellEnd"/>
      <w:r w:rsidRPr="0006607C">
        <w:rPr>
          <w:rFonts w:ascii="Century Gothic" w:hAnsi="Century Gothic"/>
          <w:b/>
        </w:rPr>
        <w:t xml:space="preserve"> = </w:t>
      </w:r>
      <w:proofErr w:type="spellStart"/>
      <w:r w:rsidRPr="0006607C">
        <w:rPr>
          <w:rFonts w:ascii="Century Gothic" w:hAnsi="Century Gothic"/>
          <w:b/>
        </w:rPr>
        <w:t>controlled</w:t>
      </w:r>
      <w:proofErr w:type="spellEnd"/>
      <w:r w:rsidRPr="0006607C">
        <w:rPr>
          <w:rFonts w:ascii="Century Gothic" w:hAnsi="Century Gothic"/>
          <w:b/>
        </w:rPr>
        <w:t xml:space="preserve"> DCD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 xml:space="preserve">som ovenfor. Hjerte- og åndedrettsstans inntrer etter en planlagt </w:t>
      </w:r>
    </w:p>
    <w:p w:rsidR="0006607C" w:rsidRPr="0006607C" w:rsidRDefault="0006607C" w:rsidP="0006607C">
      <w:pPr>
        <w:ind w:left="3540" w:hanging="35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tilbaketrekking av </w:t>
      </w:r>
      <w:r w:rsidRPr="0006607C">
        <w:rPr>
          <w:rFonts w:ascii="Century Gothic" w:hAnsi="Century Gothic"/>
        </w:rPr>
        <w:t>respiratorbehandling</w:t>
      </w:r>
    </w:p>
    <w:p w:rsidR="00F91F90" w:rsidRPr="00F91F90" w:rsidRDefault="00F91F90" w:rsidP="007B4256">
      <w:pPr>
        <w:ind w:left="3540" w:hanging="3540"/>
        <w:rPr>
          <w:rFonts w:ascii="Century Gothic" w:hAnsi="Century Gothic"/>
        </w:rPr>
      </w:pPr>
    </w:p>
    <w:p w:rsidR="00F91F90" w:rsidRPr="00F91F90" w:rsidRDefault="002F67C1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ECMO ved DCD</w:t>
      </w:r>
      <w:r w:rsidRPr="00F91F90">
        <w:rPr>
          <w:rFonts w:ascii="Century Gothic" w:hAnsi="Century Gothic"/>
          <w:b/>
          <w:sz w:val="22"/>
          <w:szCs w:val="22"/>
        </w:rPr>
        <w:tab/>
      </w:r>
    </w:p>
    <w:p w:rsidR="004F451D" w:rsidRDefault="002F67C1" w:rsidP="004F451D">
      <w:pPr>
        <w:ind w:left="3540" w:hanging="3540"/>
        <w:rPr>
          <w:rFonts w:ascii="Century Gothic" w:hAnsi="Century Gothic"/>
        </w:rPr>
      </w:pPr>
      <w:r w:rsidRPr="00936EBA">
        <w:rPr>
          <w:rFonts w:ascii="Century Gothic" w:hAnsi="Century Gothic"/>
        </w:rPr>
        <w:t xml:space="preserve">Ekstra </w:t>
      </w:r>
      <w:proofErr w:type="spellStart"/>
      <w:r w:rsidRPr="00936EBA">
        <w:rPr>
          <w:rFonts w:ascii="Century Gothic" w:hAnsi="Century Gothic"/>
        </w:rPr>
        <w:t>Corporal</w:t>
      </w:r>
      <w:proofErr w:type="spellEnd"/>
      <w:r w:rsidRPr="00936EBA">
        <w:rPr>
          <w:rFonts w:ascii="Century Gothic" w:hAnsi="Century Gothic"/>
        </w:rPr>
        <w:t xml:space="preserve"> Membran </w:t>
      </w:r>
      <w:proofErr w:type="spellStart"/>
      <w:r w:rsidRPr="00936EBA">
        <w:rPr>
          <w:rFonts w:ascii="Century Gothic" w:hAnsi="Century Gothic"/>
        </w:rPr>
        <w:t>Oksygenator</w:t>
      </w:r>
      <w:proofErr w:type="spellEnd"/>
      <w:r w:rsidRPr="00936EBA">
        <w:rPr>
          <w:rFonts w:ascii="Century Gothic" w:hAnsi="Century Gothic"/>
        </w:rPr>
        <w:t xml:space="preserve">. Maskin som sikrer sirkulasjon i organer </w:t>
      </w:r>
      <w:r w:rsidR="00F91F90" w:rsidRPr="00936EBA">
        <w:rPr>
          <w:rFonts w:ascii="Century Gothic" w:hAnsi="Century Gothic"/>
        </w:rPr>
        <w:t>som</w:t>
      </w:r>
      <w:r w:rsidR="004F451D">
        <w:rPr>
          <w:rFonts w:ascii="Century Gothic" w:hAnsi="Century Gothic"/>
        </w:rPr>
        <w:t xml:space="preserve"> </w:t>
      </w:r>
      <w:r w:rsidR="00FE7B5C" w:rsidRPr="00936EBA">
        <w:rPr>
          <w:rFonts w:ascii="Century Gothic" w:hAnsi="Century Gothic"/>
        </w:rPr>
        <w:t xml:space="preserve">skal </w:t>
      </w:r>
    </w:p>
    <w:p w:rsidR="004F451D" w:rsidRDefault="00FE7B5C" w:rsidP="004F451D">
      <w:pPr>
        <w:ind w:left="3540" w:hanging="3540"/>
        <w:rPr>
          <w:rFonts w:ascii="Century Gothic" w:hAnsi="Century Gothic"/>
        </w:rPr>
      </w:pPr>
      <w:r w:rsidRPr="00936EBA">
        <w:rPr>
          <w:rFonts w:ascii="Century Gothic" w:hAnsi="Century Gothic"/>
        </w:rPr>
        <w:t xml:space="preserve">doneres ved DCD. </w:t>
      </w:r>
      <w:r w:rsidR="004F451D">
        <w:rPr>
          <w:rFonts w:ascii="Century Gothic" w:hAnsi="Century Gothic"/>
        </w:rPr>
        <w:t>Etter at pasienten er erklært død, føres et kateter opp i aorta fra av</w:t>
      </w:r>
      <w:r w:rsidR="00F91F90" w:rsidRPr="00936EBA">
        <w:rPr>
          <w:rFonts w:ascii="Century Gothic" w:hAnsi="Century Gothic"/>
        </w:rPr>
        <w:t xml:space="preserve">dødes </w:t>
      </w:r>
    </w:p>
    <w:p w:rsidR="004F451D" w:rsidRDefault="00F91F90" w:rsidP="004F451D">
      <w:pPr>
        <w:ind w:left="3540" w:hanging="3540"/>
        <w:rPr>
          <w:rFonts w:ascii="Century Gothic" w:hAnsi="Century Gothic"/>
        </w:rPr>
      </w:pPr>
      <w:r w:rsidRPr="00936EBA">
        <w:rPr>
          <w:rFonts w:ascii="Century Gothic" w:hAnsi="Century Gothic"/>
        </w:rPr>
        <w:t>lyske etter at hjertet</w:t>
      </w:r>
      <w:r w:rsidR="004F451D">
        <w:rPr>
          <w:rFonts w:ascii="Century Gothic" w:hAnsi="Century Gothic"/>
        </w:rPr>
        <w:t xml:space="preserve"> </w:t>
      </w:r>
      <w:r w:rsidR="00FE7B5C" w:rsidRPr="00936EBA">
        <w:rPr>
          <w:rFonts w:ascii="Century Gothic" w:hAnsi="Century Gothic"/>
        </w:rPr>
        <w:t>har opphørt i fem minutter. På tuppen av katetere</w:t>
      </w:r>
      <w:r w:rsidRPr="00936EBA">
        <w:rPr>
          <w:rFonts w:ascii="Century Gothic" w:hAnsi="Century Gothic"/>
        </w:rPr>
        <w:t xml:space="preserve">t blåses det opp en </w:t>
      </w:r>
    </w:p>
    <w:p w:rsidR="004F451D" w:rsidRDefault="00F91F90" w:rsidP="004F451D">
      <w:pPr>
        <w:ind w:left="3540" w:hanging="3540"/>
        <w:rPr>
          <w:rFonts w:ascii="Century Gothic" w:hAnsi="Century Gothic"/>
        </w:rPr>
      </w:pPr>
      <w:r w:rsidRPr="00936EBA">
        <w:rPr>
          <w:rFonts w:ascii="Century Gothic" w:hAnsi="Century Gothic"/>
        </w:rPr>
        <w:t>ballong som</w:t>
      </w:r>
      <w:r w:rsidR="004F451D">
        <w:rPr>
          <w:rFonts w:ascii="Century Gothic" w:hAnsi="Century Gothic"/>
        </w:rPr>
        <w:t xml:space="preserve"> </w:t>
      </w:r>
      <w:r w:rsidR="00FE7B5C" w:rsidRPr="00936EBA">
        <w:rPr>
          <w:rFonts w:ascii="Century Gothic" w:hAnsi="Century Gothic"/>
        </w:rPr>
        <w:t xml:space="preserve">hindrer at blod sirkulerer til hjerte og hode. </w:t>
      </w:r>
      <w:r w:rsidR="002526A7" w:rsidRPr="00936EBA">
        <w:rPr>
          <w:rFonts w:ascii="Century Gothic" w:hAnsi="Century Gothic"/>
        </w:rPr>
        <w:t>Maskinen vil sørge for at</w:t>
      </w:r>
      <w:r w:rsidR="004F451D">
        <w:rPr>
          <w:rFonts w:ascii="Century Gothic" w:hAnsi="Century Gothic"/>
        </w:rPr>
        <w:t xml:space="preserve"> </w:t>
      </w:r>
      <w:r w:rsidR="002526A7" w:rsidRPr="00936EBA">
        <w:rPr>
          <w:rFonts w:ascii="Century Gothic" w:hAnsi="Century Gothic"/>
        </w:rPr>
        <w:t xml:space="preserve">donors </w:t>
      </w:r>
    </w:p>
    <w:p w:rsidR="00FE7B5C" w:rsidRPr="00936EBA" w:rsidRDefault="002526A7" w:rsidP="004F451D">
      <w:pPr>
        <w:ind w:left="3540" w:hanging="3540"/>
        <w:rPr>
          <w:rFonts w:ascii="Century Gothic" w:hAnsi="Century Gothic"/>
        </w:rPr>
      </w:pPr>
      <w:r w:rsidRPr="00936EBA">
        <w:rPr>
          <w:rFonts w:ascii="Century Gothic" w:hAnsi="Century Gothic"/>
        </w:rPr>
        <w:t xml:space="preserve">bukorganer blir sirkulert. </w:t>
      </w:r>
      <w:r w:rsidR="00FE7B5C" w:rsidRPr="00936EBA">
        <w:rPr>
          <w:rFonts w:ascii="Century Gothic" w:hAnsi="Century Gothic"/>
        </w:rPr>
        <w:t xml:space="preserve">Dette gjøres </w:t>
      </w:r>
      <w:r w:rsidR="00F91F90" w:rsidRPr="00936EBA">
        <w:rPr>
          <w:rFonts w:ascii="Century Gothic" w:hAnsi="Century Gothic"/>
        </w:rPr>
        <w:t>for å bedre organkvaliteten før</w:t>
      </w:r>
      <w:r w:rsidR="004F451D">
        <w:rPr>
          <w:rFonts w:ascii="Century Gothic" w:hAnsi="Century Gothic"/>
        </w:rPr>
        <w:t xml:space="preserve"> </w:t>
      </w:r>
      <w:r w:rsidRPr="00936EBA">
        <w:rPr>
          <w:rFonts w:ascii="Century Gothic" w:hAnsi="Century Gothic"/>
        </w:rPr>
        <w:t>organer</w:t>
      </w:r>
      <w:r w:rsidR="00FE7B5C" w:rsidRPr="00936EBA">
        <w:rPr>
          <w:rFonts w:ascii="Century Gothic" w:hAnsi="Century Gothic"/>
        </w:rPr>
        <w:t xml:space="preserve"> opereres ut.</w:t>
      </w:r>
    </w:p>
    <w:p w:rsidR="00F91F90" w:rsidRDefault="00F91F90" w:rsidP="007B4256">
      <w:pPr>
        <w:ind w:left="3540" w:hanging="3540"/>
        <w:rPr>
          <w:rFonts w:ascii="Century Gothic" w:hAnsi="Century Gothic"/>
          <w:sz w:val="22"/>
          <w:szCs w:val="22"/>
        </w:rPr>
      </w:pPr>
    </w:p>
    <w:p w:rsidR="00B6748B" w:rsidRPr="00F91F90" w:rsidRDefault="00B6748B" w:rsidP="00B6748B">
      <w:pPr>
        <w:ind w:left="3540" w:hanging="3540"/>
        <w:rPr>
          <w:rFonts w:ascii="Century Gothic" w:hAnsi="Century Gothic"/>
          <w:b/>
          <w:sz w:val="22"/>
          <w:szCs w:val="22"/>
        </w:rPr>
      </w:pPr>
      <w:proofErr w:type="spellStart"/>
      <w:r>
        <w:rPr>
          <w:rFonts w:ascii="Century Gothic" w:hAnsi="Century Gothic"/>
          <w:b/>
          <w:sz w:val="22"/>
          <w:szCs w:val="22"/>
        </w:rPr>
        <w:t>Graft</w:t>
      </w:r>
      <w:proofErr w:type="spellEnd"/>
      <w:r w:rsidRPr="00F91F90">
        <w:rPr>
          <w:rFonts w:ascii="Century Gothic" w:hAnsi="Century Gothic"/>
          <w:b/>
          <w:sz w:val="22"/>
          <w:szCs w:val="22"/>
        </w:rPr>
        <w:tab/>
      </w:r>
    </w:p>
    <w:p w:rsidR="00B6748B" w:rsidRPr="00F91F90" w:rsidRDefault="00B6748B" w:rsidP="00B6748B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Transplantat – organ til transplantasjon.</w:t>
      </w:r>
    </w:p>
    <w:p w:rsidR="00B6748B" w:rsidRDefault="00B6748B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</w:p>
    <w:p w:rsidR="00F91F90" w:rsidRPr="00F91F90" w:rsidRDefault="00FE7B5C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  <w:proofErr w:type="spellStart"/>
      <w:r w:rsidRPr="00F91F90">
        <w:rPr>
          <w:rFonts w:ascii="Century Gothic" w:hAnsi="Century Gothic"/>
          <w:b/>
          <w:sz w:val="22"/>
          <w:szCs w:val="22"/>
        </w:rPr>
        <w:t>Herniering</w:t>
      </w:r>
      <w:proofErr w:type="spellEnd"/>
      <w:r w:rsidRPr="00F91F90">
        <w:rPr>
          <w:rFonts w:ascii="Century Gothic" w:hAnsi="Century Gothic"/>
          <w:b/>
          <w:sz w:val="22"/>
          <w:szCs w:val="22"/>
        </w:rPr>
        <w:tab/>
      </w:r>
    </w:p>
    <w:p w:rsidR="00F91F90" w:rsidRPr="00F91F90" w:rsidRDefault="00FE7B5C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Økt intrakranielt trykk lokalt eller generalisert so</w:t>
      </w:r>
      <w:r w:rsidR="00F91F90" w:rsidRPr="00F91F90">
        <w:rPr>
          <w:rFonts w:ascii="Century Gothic" w:hAnsi="Century Gothic"/>
        </w:rPr>
        <w:t>m medfører at hjernevev presses</w:t>
      </w:r>
    </w:p>
    <w:p w:rsidR="00F91F90" w:rsidRPr="00F91F90" w:rsidRDefault="00FE7B5C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gjennom åpninger de naturlig ikke skal forsere (brokkdannelse). En potensielt</w:t>
      </w:r>
    </w:p>
    <w:p w:rsidR="00FE7B5C" w:rsidRPr="00F91F90" w:rsidRDefault="00FE7B5C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reversibel prosess.</w:t>
      </w:r>
    </w:p>
    <w:p w:rsidR="00F91F90" w:rsidRPr="00F91F90" w:rsidRDefault="00F91F90" w:rsidP="007B4256">
      <w:pPr>
        <w:ind w:left="3540" w:hanging="3540"/>
        <w:rPr>
          <w:rFonts w:ascii="Century Gothic" w:hAnsi="Century Gothic"/>
        </w:rPr>
      </w:pPr>
    </w:p>
    <w:p w:rsidR="00CF2D0F" w:rsidRDefault="00CF2D0F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</w:p>
    <w:p w:rsidR="00F91F90" w:rsidRPr="00F91F90" w:rsidRDefault="00FE7B5C" w:rsidP="007B4256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HLA-forlikelighet</w:t>
      </w:r>
      <w:r w:rsidRPr="00F91F90">
        <w:rPr>
          <w:rFonts w:ascii="Century Gothic" w:hAnsi="Century Gothic"/>
          <w:b/>
          <w:sz w:val="22"/>
          <w:szCs w:val="22"/>
        </w:rPr>
        <w:tab/>
      </w:r>
    </w:p>
    <w:p w:rsidR="00FE7B5C" w:rsidRPr="00F91F90" w:rsidRDefault="00FE7B5C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lastRenderedPageBreak/>
        <w:t>Graden av likhet i vevstyper mellom to individer.</w:t>
      </w:r>
    </w:p>
    <w:p w:rsidR="00F91F90" w:rsidRPr="00F91F90" w:rsidRDefault="00F91F90" w:rsidP="007B4256">
      <w:pPr>
        <w:ind w:left="3540" w:hanging="3540"/>
        <w:rPr>
          <w:rFonts w:ascii="Century Gothic" w:hAnsi="Century Gothic"/>
        </w:rPr>
      </w:pPr>
    </w:p>
    <w:p w:rsidR="00151311" w:rsidRDefault="00151311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</w:p>
    <w:p w:rsidR="00F91F90" w:rsidRPr="00F91F90" w:rsidRDefault="00F91F90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HLA-</w:t>
      </w:r>
      <w:proofErr w:type="spellStart"/>
      <w:r w:rsidRPr="00F91F90">
        <w:rPr>
          <w:rFonts w:ascii="Century Gothic" w:hAnsi="Century Gothic"/>
          <w:b/>
          <w:sz w:val="22"/>
          <w:szCs w:val="22"/>
        </w:rPr>
        <w:t>typing</w:t>
      </w:r>
      <w:proofErr w:type="spellEnd"/>
    </w:p>
    <w:p w:rsidR="00F91F90" w:rsidRPr="00F91F90" w:rsidRDefault="00FE7B5C" w:rsidP="00F91F90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 xml:space="preserve">HLA=Human </w:t>
      </w:r>
      <w:proofErr w:type="spellStart"/>
      <w:r w:rsidRPr="00F91F90">
        <w:rPr>
          <w:rFonts w:ascii="Century Gothic" w:hAnsi="Century Gothic"/>
        </w:rPr>
        <w:t>Leucocyte</w:t>
      </w:r>
      <w:proofErr w:type="spellEnd"/>
      <w:r w:rsidRPr="00F91F90">
        <w:rPr>
          <w:rFonts w:ascii="Century Gothic" w:hAnsi="Century Gothic"/>
        </w:rPr>
        <w:t xml:space="preserve"> Antigen. En undersøkel</w:t>
      </w:r>
      <w:r w:rsidR="00F91F90" w:rsidRPr="00F91F90">
        <w:rPr>
          <w:rFonts w:ascii="Century Gothic" w:hAnsi="Century Gothic"/>
        </w:rPr>
        <w:t>se av blodprøve for å kartlegge</w:t>
      </w:r>
    </w:p>
    <w:p w:rsidR="00FE7B5C" w:rsidRDefault="00FE7B5C" w:rsidP="007B4256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vevstypen hos et individ.</w:t>
      </w:r>
    </w:p>
    <w:p w:rsidR="00420872" w:rsidRDefault="00420872" w:rsidP="007B4256">
      <w:pPr>
        <w:ind w:left="3540" w:hanging="3540"/>
        <w:rPr>
          <w:rFonts w:ascii="Century Gothic" w:hAnsi="Century Gothic"/>
        </w:rPr>
      </w:pPr>
    </w:p>
    <w:p w:rsidR="00420872" w:rsidRPr="00F91F90" w:rsidRDefault="00420872" w:rsidP="00420872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Humant biologisk materiale</w:t>
      </w:r>
      <w:r w:rsidRPr="00F91F90">
        <w:rPr>
          <w:rFonts w:ascii="Century Gothic" w:hAnsi="Century Gothic"/>
          <w:b/>
          <w:sz w:val="22"/>
          <w:szCs w:val="22"/>
        </w:rPr>
        <w:tab/>
      </w:r>
    </w:p>
    <w:p w:rsidR="00420872" w:rsidRPr="00F91F90" w:rsidRDefault="00420872" w:rsidP="00420872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Blod, celler, vev eller obduksjonsmateriale fra mennesker.</w:t>
      </w:r>
    </w:p>
    <w:p w:rsidR="00F91F90" w:rsidRPr="00F91F90" w:rsidRDefault="00F91F90" w:rsidP="00420872">
      <w:pPr>
        <w:rPr>
          <w:rFonts w:ascii="Century Gothic" w:hAnsi="Century Gothic"/>
        </w:rPr>
      </w:pPr>
    </w:p>
    <w:p w:rsidR="00F91F90" w:rsidRPr="00F91F90" w:rsidRDefault="00FE7B5C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proofErr w:type="spellStart"/>
      <w:r w:rsidRPr="00F91F90">
        <w:rPr>
          <w:rFonts w:ascii="Century Gothic" w:hAnsi="Century Gothic"/>
          <w:b/>
          <w:sz w:val="22"/>
          <w:szCs w:val="22"/>
        </w:rPr>
        <w:t>Iskemi</w:t>
      </w:r>
      <w:proofErr w:type="spellEnd"/>
      <w:r w:rsidRPr="00F91F90">
        <w:rPr>
          <w:rFonts w:ascii="Century Gothic" w:hAnsi="Century Gothic"/>
          <w:b/>
          <w:sz w:val="22"/>
          <w:szCs w:val="22"/>
        </w:rPr>
        <w:tab/>
      </w:r>
    </w:p>
    <w:p w:rsidR="00F91F90" w:rsidRPr="00F91F90" w:rsidRDefault="00FE7B5C" w:rsidP="00F91F90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>Tidsrom uten sirkulasjon. Sirkulasjonsopphør i nedkjølt til</w:t>
      </w:r>
      <w:r w:rsidR="00F91F90" w:rsidRPr="00F91F90">
        <w:rPr>
          <w:rFonts w:ascii="Century Gothic" w:hAnsi="Century Gothic"/>
        </w:rPr>
        <w:t xml:space="preserve">stand (kald </w:t>
      </w:r>
      <w:proofErr w:type="spellStart"/>
      <w:r w:rsidR="00F91F90" w:rsidRPr="00F91F90">
        <w:rPr>
          <w:rFonts w:ascii="Century Gothic" w:hAnsi="Century Gothic"/>
        </w:rPr>
        <w:t>iskemi</w:t>
      </w:r>
      <w:proofErr w:type="spellEnd"/>
      <w:r w:rsidR="00F91F90" w:rsidRPr="00F91F90">
        <w:rPr>
          <w:rFonts w:ascii="Century Gothic" w:hAnsi="Century Gothic"/>
        </w:rPr>
        <w:t>), eller uten</w:t>
      </w:r>
    </w:p>
    <w:p w:rsidR="00F91F90" w:rsidRDefault="00FE7B5C" w:rsidP="00F91F90">
      <w:pPr>
        <w:ind w:left="3540" w:hanging="3540"/>
        <w:rPr>
          <w:rFonts w:ascii="Century Gothic" w:hAnsi="Century Gothic"/>
        </w:rPr>
      </w:pPr>
      <w:r w:rsidRPr="00F91F90">
        <w:rPr>
          <w:rFonts w:ascii="Century Gothic" w:hAnsi="Century Gothic"/>
        </w:rPr>
        <w:t xml:space="preserve">samtidig å være nedkjølt (varm </w:t>
      </w:r>
      <w:proofErr w:type="spellStart"/>
      <w:r w:rsidRPr="00F91F90">
        <w:rPr>
          <w:rFonts w:ascii="Century Gothic" w:hAnsi="Century Gothic"/>
        </w:rPr>
        <w:t>iskemi</w:t>
      </w:r>
      <w:proofErr w:type="spellEnd"/>
      <w:r w:rsidRPr="00F91F90">
        <w:rPr>
          <w:rFonts w:ascii="Century Gothic" w:hAnsi="Century Gothic"/>
        </w:rPr>
        <w:t>).</w:t>
      </w:r>
    </w:p>
    <w:p w:rsidR="00F91F90" w:rsidRDefault="00F91F90" w:rsidP="00F91F90">
      <w:pPr>
        <w:ind w:left="3540" w:hanging="3540"/>
        <w:rPr>
          <w:rFonts w:ascii="Century Gothic" w:hAnsi="Century Gothic"/>
        </w:rPr>
      </w:pPr>
    </w:p>
    <w:p w:rsidR="00F91F90" w:rsidRPr="00F91F90" w:rsidRDefault="00F91F90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Intrakraniell sykdomsprosess</w:t>
      </w:r>
    </w:p>
    <w:p w:rsidR="00F91F90" w:rsidRDefault="00F91F90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Sykdom eller skade i skallehulen.</w:t>
      </w:r>
    </w:p>
    <w:p w:rsidR="00F91F90" w:rsidRDefault="00F91F90" w:rsidP="00F91F90">
      <w:pPr>
        <w:ind w:left="3540" w:hanging="3540"/>
        <w:rPr>
          <w:rFonts w:ascii="Century Gothic" w:hAnsi="Century Gothic"/>
        </w:rPr>
      </w:pPr>
    </w:p>
    <w:p w:rsidR="00F91F90" w:rsidRPr="00F91F90" w:rsidRDefault="00F91F90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F91F90">
        <w:rPr>
          <w:rFonts w:ascii="Century Gothic" w:hAnsi="Century Gothic"/>
          <w:b/>
          <w:sz w:val="22"/>
          <w:szCs w:val="22"/>
        </w:rPr>
        <w:t>Langerhanske øyer (øyceller)</w:t>
      </w:r>
    </w:p>
    <w:p w:rsidR="00F91F90" w:rsidRDefault="00F91F90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De insulinproduserende cellene som ligger samlet i grupper (øyer) i bukspyttkjertelen.</w:t>
      </w:r>
    </w:p>
    <w:p w:rsidR="00F91F90" w:rsidRDefault="00F91F90" w:rsidP="00F91F90">
      <w:pPr>
        <w:ind w:left="3540" w:hanging="3540"/>
        <w:rPr>
          <w:rFonts w:ascii="Century Gothic" w:hAnsi="Century Gothic"/>
        </w:rPr>
      </w:pPr>
    </w:p>
    <w:p w:rsidR="00F91F90" w:rsidRPr="002E3E96" w:rsidRDefault="00F91F90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2E3E96">
        <w:rPr>
          <w:rFonts w:ascii="Century Gothic" w:hAnsi="Century Gothic"/>
          <w:b/>
          <w:sz w:val="22"/>
          <w:szCs w:val="22"/>
        </w:rPr>
        <w:t xml:space="preserve">NOROD – </w:t>
      </w:r>
      <w:proofErr w:type="spellStart"/>
      <w:r w:rsidRPr="002E3E96">
        <w:rPr>
          <w:rFonts w:ascii="Century Gothic" w:hAnsi="Century Gothic"/>
          <w:b/>
          <w:sz w:val="22"/>
          <w:szCs w:val="22"/>
        </w:rPr>
        <w:t>NOrsk</w:t>
      </w:r>
      <w:proofErr w:type="spellEnd"/>
      <w:r w:rsidRPr="002E3E96">
        <w:rPr>
          <w:rFonts w:ascii="Century Gothic" w:hAnsi="Century Gothic"/>
          <w:b/>
          <w:sz w:val="22"/>
          <w:szCs w:val="22"/>
        </w:rPr>
        <w:t xml:space="preserve"> Ressursgruppe for </w:t>
      </w:r>
      <w:proofErr w:type="spellStart"/>
      <w:r w:rsidRPr="002E3E96">
        <w:rPr>
          <w:rFonts w:ascii="Century Gothic" w:hAnsi="Century Gothic"/>
          <w:b/>
          <w:sz w:val="22"/>
          <w:szCs w:val="22"/>
        </w:rPr>
        <w:t>OrganDonasjon</w:t>
      </w:r>
      <w:proofErr w:type="spellEnd"/>
    </w:p>
    <w:p w:rsidR="002E3E96" w:rsidRDefault="00F91F90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 xml:space="preserve">Tverrfaglig gruppe </w:t>
      </w:r>
      <w:r w:rsidR="002E3E96">
        <w:rPr>
          <w:rFonts w:ascii="Century Gothic" w:hAnsi="Century Gothic"/>
        </w:rPr>
        <w:t>som blant annet organiserer utdanningsprogram for helsepersonell som</w:t>
      </w:r>
    </w:p>
    <w:p w:rsidR="007B4256" w:rsidRDefault="002E3E96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arbeider med organdonasjon på donorsykehusene.</w:t>
      </w:r>
    </w:p>
    <w:p w:rsidR="0006607C" w:rsidRDefault="0006607C" w:rsidP="00F91F90">
      <w:pPr>
        <w:ind w:left="3540" w:hanging="3540"/>
        <w:rPr>
          <w:rFonts w:ascii="Century Gothic" w:hAnsi="Century Gothic"/>
        </w:rPr>
      </w:pPr>
    </w:p>
    <w:p w:rsidR="0006607C" w:rsidRDefault="0006607C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06607C">
        <w:rPr>
          <w:rFonts w:ascii="Century Gothic" w:hAnsi="Century Gothic"/>
          <w:b/>
          <w:sz w:val="22"/>
          <w:szCs w:val="22"/>
        </w:rPr>
        <w:t>Organbevarende behandling</w:t>
      </w:r>
    </w:p>
    <w:p w:rsidR="0006607C" w:rsidRPr="0006607C" w:rsidRDefault="0006607C" w:rsidP="00F91F90">
      <w:pPr>
        <w:ind w:left="3540" w:hanging="3540"/>
        <w:rPr>
          <w:rFonts w:ascii="Century Gothic" w:hAnsi="Century Gothic"/>
        </w:rPr>
      </w:pPr>
      <w:r w:rsidRPr="0006607C">
        <w:rPr>
          <w:rFonts w:ascii="Century Gothic" w:hAnsi="Century Gothic"/>
        </w:rPr>
        <w:t>Intensivbehandling b</w:t>
      </w:r>
      <w:r>
        <w:rPr>
          <w:rFonts w:ascii="Century Gothic" w:hAnsi="Century Gothic"/>
        </w:rPr>
        <w:t>are med tanke på organdonasjon (</w:t>
      </w:r>
      <w:r w:rsidRPr="0006607C">
        <w:rPr>
          <w:rFonts w:ascii="Century Gothic" w:hAnsi="Century Gothic"/>
        </w:rPr>
        <w:t xml:space="preserve">som også videreføres etter </w:t>
      </w:r>
    </w:p>
    <w:p w:rsidR="0006607C" w:rsidRPr="0006607C" w:rsidRDefault="0006607C" w:rsidP="00F91F90">
      <w:pPr>
        <w:ind w:left="3540" w:hanging="3540"/>
        <w:rPr>
          <w:rFonts w:ascii="Century Gothic" w:hAnsi="Century Gothic"/>
        </w:rPr>
      </w:pPr>
      <w:r w:rsidRPr="0006607C">
        <w:rPr>
          <w:rFonts w:ascii="Century Gothic" w:hAnsi="Century Gothic"/>
        </w:rPr>
        <w:t xml:space="preserve">at donor </w:t>
      </w:r>
      <w:r w:rsidR="00151311">
        <w:rPr>
          <w:rFonts w:ascii="Century Gothic" w:hAnsi="Century Gothic"/>
        </w:rPr>
        <w:t xml:space="preserve">er </w:t>
      </w:r>
      <w:r w:rsidRPr="0006607C">
        <w:rPr>
          <w:rFonts w:ascii="Century Gothic" w:hAnsi="Century Gothic"/>
        </w:rPr>
        <w:t>erklært død</w:t>
      </w:r>
      <w:r>
        <w:rPr>
          <w:rFonts w:ascii="Century Gothic" w:hAnsi="Century Gothic"/>
        </w:rPr>
        <w:t>)</w:t>
      </w:r>
      <w:r w:rsidRPr="0006607C">
        <w:rPr>
          <w:rFonts w:ascii="Century Gothic" w:hAnsi="Century Gothic"/>
        </w:rPr>
        <w:t xml:space="preserve"> for å opprettholde organenes funksjon inntil de kan opereres ut </w:t>
      </w:r>
    </w:p>
    <w:p w:rsidR="0006607C" w:rsidRPr="0006607C" w:rsidRDefault="0006607C" w:rsidP="00F91F90">
      <w:pPr>
        <w:ind w:left="3540" w:hanging="3540"/>
        <w:rPr>
          <w:rFonts w:ascii="Century Gothic" w:hAnsi="Century Gothic"/>
          <w:sz w:val="22"/>
          <w:szCs w:val="22"/>
        </w:rPr>
      </w:pPr>
      <w:r w:rsidRPr="0006607C">
        <w:rPr>
          <w:rFonts w:ascii="Century Gothic" w:hAnsi="Century Gothic"/>
        </w:rPr>
        <w:t>under organuttaket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</w:p>
    <w:p w:rsidR="002E3E96" w:rsidRPr="002E3E96" w:rsidRDefault="002E3E96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2E3E96">
        <w:rPr>
          <w:rFonts w:ascii="Century Gothic" w:hAnsi="Century Gothic"/>
          <w:b/>
          <w:sz w:val="22"/>
          <w:szCs w:val="22"/>
        </w:rPr>
        <w:t>Potensiell donor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Person som er død eller med stor sannsynlighet vil dø innen kort tid, der livreddende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behandling er formålsløs og som er i en tilstand der donasjon kan være aktuelt.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</w:p>
    <w:p w:rsidR="002E3E96" w:rsidRPr="00394C84" w:rsidRDefault="002E3E96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394C84">
        <w:rPr>
          <w:rFonts w:ascii="Century Gothic" w:hAnsi="Century Gothic"/>
          <w:b/>
          <w:sz w:val="22"/>
          <w:szCs w:val="22"/>
        </w:rPr>
        <w:t>Presumert</w:t>
      </w:r>
      <w:r w:rsidR="00394C84">
        <w:rPr>
          <w:rFonts w:ascii="Century Gothic" w:hAnsi="Century Gothic"/>
          <w:b/>
          <w:sz w:val="22"/>
          <w:szCs w:val="22"/>
        </w:rPr>
        <w:t xml:space="preserve"> samtykke</w:t>
      </w:r>
    </w:p>
    <w:p w:rsidR="002E3E96" w:rsidRDefault="009468A9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Antatt samtykke</w:t>
      </w:r>
    </w:p>
    <w:p w:rsidR="00E22E9A" w:rsidRDefault="00E22E9A" w:rsidP="00F91F90">
      <w:pPr>
        <w:ind w:left="3540" w:hanging="3540"/>
        <w:rPr>
          <w:rFonts w:ascii="Century Gothic" w:hAnsi="Century Gothic"/>
        </w:rPr>
      </w:pPr>
    </w:p>
    <w:p w:rsidR="00E22E9A" w:rsidRPr="00394C84" w:rsidRDefault="00E22E9A" w:rsidP="00E22E9A">
      <w:pPr>
        <w:ind w:left="3540" w:hanging="3540"/>
        <w:rPr>
          <w:rFonts w:ascii="Century Gothic" w:hAnsi="Century Gothic"/>
          <w:b/>
          <w:sz w:val="22"/>
          <w:szCs w:val="22"/>
        </w:rPr>
      </w:pPr>
      <w:proofErr w:type="spellStart"/>
      <w:r>
        <w:rPr>
          <w:rFonts w:ascii="Century Gothic" w:hAnsi="Century Gothic"/>
          <w:b/>
          <w:sz w:val="22"/>
          <w:szCs w:val="22"/>
        </w:rPr>
        <w:t>Recipient</w:t>
      </w:r>
      <w:proofErr w:type="spellEnd"/>
    </w:p>
    <w:p w:rsidR="00E22E9A" w:rsidRDefault="00E22E9A" w:rsidP="00E22E9A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Mottaker (av organ)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</w:p>
    <w:p w:rsidR="002E3E96" w:rsidRPr="00394C84" w:rsidRDefault="002E3E96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394C84">
        <w:rPr>
          <w:rFonts w:ascii="Century Gothic" w:hAnsi="Century Gothic"/>
          <w:b/>
          <w:sz w:val="22"/>
          <w:szCs w:val="22"/>
        </w:rPr>
        <w:t>Sirkulasjonsstans til hjernen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 xml:space="preserve">Opphør av blodsirkulasjonen </w:t>
      </w:r>
      <w:r w:rsidR="00D70F5B">
        <w:rPr>
          <w:rFonts w:ascii="Century Gothic" w:hAnsi="Century Gothic"/>
        </w:rPr>
        <w:t>gjennom</w:t>
      </w:r>
      <w:r>
        <w:rPr>
          <w:rFonts w:ascii="Century Gothic" w:hAnsi="Century Gothic"/>
        </w:rPr>
        <w:t xml:space="preserve"> hjernen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</w:p>
    <w:p w:rsidR="002E3E96" w:rsidRPr="002E3E96" w:rsidRDefault="002E3E96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2E3E96">
        <w:rPr>
          <w:rFonts w:ascii="Century Gothic" w:hAnsi="Century Gothic"/>
          <w:b/>
          <w:sz w:val="22"/>
          <w:szCs w:val="22"/>
        </w:rPr>
        <w:t>Tamponade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 xml:space="preserve">Økt trykk som ikke kan reverseres. Hjernetamponade inntreffer når det </w:t>
      </w:r>
      <w:proofErr w:type="spellStart"/>
      <w:r>
        <w:rPr>
          <w:rFonts w:ascii="Century Gothic" w:hAnsi="Century Gothic"/>
        </w:rPr>
        <w:t>intrakraniale</w:t>
      </w:r>
      <w:proofErr w:type="spellEnd"/>
      <w:r>
        <w:rPr>
          <w:rFonts w:ascii="Century Gothic" w:hAnsi="Century Gothic"/>
        </w:rPr>
        <w:t xml:space="preserve"> trykket er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like stort eller større enn det systemiske blodtrykket. Da opphører hjernens sirkulasjon, og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personen er død.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</w:p>
    <w:p w:rsidR="002E3E96" w:rsidRPr="002E3E96" w:rsidRDefault="002E3E96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2E3E96">
        <w:rPr>
          <w:rFonts w:ascii="Century Gothic" w:hAnsi="Century Gothic"/>
          <w:b/>
          <w:sz w:val="22"/>
          <w:szCs w:val="22"/>
        </w:rPr>
        <w:t>Totalt hjerneinfarkt</w:t>
      </w:r>
    </w:p>
    <w:p w:rsidR="002E3E96" w:rsidRDefault="002E3E96" w:rsidP="002E3E96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Irreversibelt opphør av sirkulasjonen til hjernen med påfølgende ødeleggelse av storehjerne,</w:t>
      </w:r>
    </w:p>
    <w:p w:rsidR="002E3E96" w:rsidRDefault="002E3E96" w:rsidP="002E3E96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lillehjerne og hjernestamme.</w:t>
      </w:r>
    </w:p>
    <w:p w:rsidR="002E3E96" w:rsidRDefault="002E3E96" w:rsidP="002E3E96">
      <w:pPr>
        <w:ind w:left="3540" w:hanging="3540"/>
        <w:rPr>
          <w:rFonts w:ascii="Century Gothic" w:hAnsi="Century Gothic"/>
        </w:rPr>
      </w:pPr>
    </w:p>
    <w:p w:rsidR="002E3E96" w:rsidRPr="002E3E96" w:rsidRDefault="002E3E96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proofErr w:type="spellStart"/>
      <w:r w:rsidRPr="002E3E96">
        <w:rPr>
          <w:rFonts w:ascii="Century Gothic" w:hAnsi="Century Gothic"/>
          <w:b/>
          <w:sz w:val="22"/>
          <w:szCs w:val="22"/>
        </w:rPr>
        <w:t>Traffic</w:t>
      </w:r>
      <w:r w:rsidR="00071FE1">
        <w:rPr>
          <w:rFonts w:ascii="Century Gothic" w:hAnsi="Century Gothic"/>
          <w:b/>
          <w:sz w:val="22"/>
          <w:szCs w:val="22"/>
        </w:rPr>
        <w:t>k</w:t>
      </w:r>
      <w:r w:rsidRPr="002E3E96">
        <w:rPr>
          <w:rFonts w:ascii="Century Gothic" w:hAnsi="Century Gothic"/>
          <w:b/>
          <w:sz w:val="22"/>
          <w:szCs w:val="22"/>
        </w:rPr>
        <w:t>ing</w:t>
      </w:r>
      <w:proofErr w:type="spellEnd"/>
    </w:p>
    <w:p w:rsidR="002E3E96" w:rsidRDefault="002E3E96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Menneskehandel</w:t>
      </w:r>
    </w:p>
    <w:p w:rsidR="002E3E96" w:rsidRDefault="002E3E96" w:rsidP="00F91F90">
      <w:pPr>
        <w:ind w:left="3540" w:hanging="3540"/>
        <w:rPr>
          <w:rFonts w:ascii="Century Gothic" w:hAnsi="Century Gothic"/>
        </w:rPr>
      </w:pPr>
    </w:p>
    <w:p w:rsidR="002E3E96" w:rsidRPr="00227040" w:rsidRDefault="002E3E96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proofErr w:type="spellStart"/>
      <w:r w:rsidRPr="00227040">
        <w:rPr>
          <w:rFonts w:ascii="Century Gothic" w:hAnsi="Century Gothic"/>
          <w:b/>
          <w:sz w:val="22"/>
          <w:szCs w:val="22"/>
        </w:rPr>
        <w:t>Transkraniell</w:t>
      </w:r>
      <w:proofErr w:type="spellEnd"/>
      <w:r w:rsidRPr="00227040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227040">
        <w:rPr>
          <w:rFonts w:ascii="Century Gothic" w:hAnsi="Century Gothic"/>
          <w:b/>
          <w:sz w:val="22"/>
          <w:szCs w:val="22"/>
        </w:rPr>
        <w:t>do</w:t>
      </w:r>
      <w:r w:rsidR="00D70F5B">
        <w:rPr>
          <w:rFonts w:ascii="Century Gothic" w:hAnsi="Century Gothic"/>
          <w:b/>
          <w:sz w:val="22"/>
          <w:szCs w:val="22"/>
        </w:rPr>
        <w:t>p</w:t>
      </w:r>
      <w:r w:rsidRPr="00227040">
        <w:rPr>
          <w:rFonts w:ascii="Century Gothic" w:hAnsi="Century Gothic"/>
          <w:b/>
          <w:sz w:val="22"/>
          <w:szCs w:val="22"/>
        </w:rPr>
        <w:t>pler</w:t>
      </w:r>
      <w:proofErr w:type="spellEnd"/>
    </w:p>
    <w:p w:rsidR="00D70F5B" w:rsidRDefault="002E3E96" w:rsidP="00E22E9A">
      <w:pPr>
        <w:rPr>
          <w:rFonts w:ascii="Century Gothic" w:hAnsi="Century Gothic"/>
        </w:rPr>
      </w:pPr>
      <w:r>
        <w:rPr>
          <w:rFonts w:ascii="Century Gothic" w:hAnsi="Century Gothic"/>
        </w:rPr>
        <w:t>Dop</w:t>
      </w:r>
      <w:r w:rsidR="00D70F5B">
        <w:rPr>
          <w:rFonts w:ascii="Century Gothic" w:hAnsi="Century Gothic"/>
        </w:rPr>
        <w:t>p</w:t>
      </w:r>
      <w:r>
        <w:rPr>
          <w:rFonts w:ascii="Century Gothic" w:hAnsi="Century Gothic"/>
        </w:rPr>
        <w:t>ler er ultralydundersøkelse hvor forskjellige bølgelengder refl</w:t>
      </w:r>
      <w:r w:rsidR="00D70F5B">
        <w:rPr>
          <w:rFonts w:ascii="Century Gothic" w:hAnsi="Century Gothic"/>
        </w:rPr>
        <w:t>ektert fra vev kan omgjøres</w:t>
      </w:r>
    </w:p>
    <w:p w:rsidR="009468A9" w:rsidRDefault="00D70F5B" w:rsidP="00D70F5B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227040">
        <w:rPr>
          <w:rFonts w:ascii="Century Gothic" w:hAnsi="Century Gothic"/>
        </w:rPr>
        <w:t>il</w:t>
      </w:r>
      <w:r>
        <w:rPr>
          <w:rFonts w:ascii="Century Gothic" w:hAnsi="Century Gothic"/>
        </w:rPr>
        <w:t xml:space="preserve"> </w:t>
      </w:r>
      <w:r w:rsidR="002E3E96">
        <w:rPr>
          <w:rFonts w:ascii="Century Gothic" w:hAnsi="Century Gothic"/>
        </w:rPr>
        <w:t xml:space="preserve">en billedframstilling av vevet. </w:t>
      </w:r>
      <w:proofErr w:type="spellStart"/>
      <w:r w:rsidR="009468A9">
        <w:rPr>
          <w:rFonts w:ascii="Century Gothic" w:hAnsi="Century Gothic"/>
        </w:rPr>
        <w:t>Transkraniell</w:t>
      </w:r>
      <w:proofErr w:type="spellEnd"/>
      <w:r w:rsidR="009468A9">
        <w:rPr>
          <w:rFonts w:ascii="Century Gothic" w:hAnsi="Century Gothic"/>
        </w:rPr>
        <w:t xml:space="preserve"> </w:t>
      </w:r>
      <w:proofErr w:type="spellStart"/>
      <w:r w:rsidR="009468A9">
        <w:rPr>
          <w:rFonts w:ascii="Century Gothic" w:hAnsi="Century Gothic"/>
        </w:rPr>
        <w:t>d</w:t>
      </w:r>
      <w:r w:rsidR="002E3E96">
        <w:rPr>
          <w:rFonts w:ascii="Century Gothic" w:hAnsi="Century Gothic"/>
        </w:rPr>
        <w:t>o</w:t>
      </w:r>
      <w:r>
        <w:rPr>
          <w:rFonts w:ascii="Century Gothic" w:hAnsi="Century Gothic"/>
        </w:rPr>
        <w:t>p</w:t>
      </w:r>
      <w:r w:rsidR="002E3E96">
        <w:rPr>
          <w:rFonts w:ascii="Century Gothic" w:hAnsi="Century Gothic"/>
        </w:rPr>
        <w:t>pler</w:t>
      </w:r>
      <w:proofErr w:type="spellEnd"/>
      <w:r w:rsidR="002E3E96">
        <w:rPr>
          <w:rFonts w:ascii="Century Gothic" w:hAnsi="Century Gothic"/>
        </w:rPr>
        <w:t xml:space="preserve"> kan også brukes til å </w:t>
      </w:r>
      <w:r w:rsidR="009468A9">
        <w:rPr>
          <w:rFonts w:ascii="Century Gothic" w:hAnsi="Century Gothic"/>
        </w:rPr>
        <w:t>fremstille blodstrøm</w:t>
      </w:r>
    </w:p>
    <w:p w:rsidR="009468A9" w:rsidRDefault="00227040" w:rsidP="009468A9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og derav</w:t>
      </w:r>
      <w:r w:rsidR="009468A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indirekte blodkar. Ved </w:t>
      </w:r>
      <w:proofErr w:type="spellStart"/>
      <w:r>
        <w:rPr>
          <w:rFonts w:ascii="Century Gothic" w:hAnsi="Century Gothic"/>
        </w:rPr>
        <w:t>transkraniell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do</w:t>
      </w:r>
      <w:r w:rsidR="00D70F5B">
        <w:rPr>
          <w:rFonts w:ascii="Century Gothic" w:hAnsi="Century Gothic"/>
        </w:rPr>
        <w:t>p</w:t>
      </w:r>
      <w:r>
        <w:rPr>
          <w:rFonts w:ascii="Century Gothic" w:hAnsi="Century Gothic"/>
        </w:rPr>
        <w:t>pler</w:t>
      </w:r>
      <w:proofErr w:type="spellEnd"/>
      <w:r>
        <w:rPr>
          <w:rFonts w:ascii="Century Gothic" w:hAnsi="Century Gothic"/>
        </w:rPr>
        <w:t xml:space="preserve"> brukes denne t</w:t>
      </w:r>
      <w:r w:rsidR="00D70F5B">
        <w:rPr>
          <w:rFonts w:ascii="Century Gothic" w:hAnsi="Century Gothic"/>
        </w:rPr>
        <w:t xml:space="preserve">eknikken mot den </w:t>
      </w:r>
    </w:p>
    <w:p w:rsidR="002E3E96" w:rsidRDefault="00D70F5B" w:rsidP="009468A9">
      <w:pPr>
        <w:rPr>
          <w:rFonts w:ascii="Century Gothic" w:hAnsi="Century Gothic"/>
        </w:rPr>
      </w:pPr>
      <w:r>
        <w:rPr>
          <w:rFonts w:ascii="Century Gothic" w:hAnsi="Century Gothic"/>
        </w:rPr>
        <w:t>tynneste delen</w:t>
      </w:r>
      <w:r w:rsidR="009468A9">
        <w:rPr>
          <w:rFonts w:ascii="Century Gothic" w:hAnsi="Century Gothic"/>
        </w:rPr>
        <w:t xml:space="preserve"> </w:t>
      </w:r>
      <w:r w:rsidR="00227040">
        <w:rPr>
          <w:rFonts w:ascii="Century Gothic" w:hAnsi="Century Gothic"/>
        </w:rPr>
        <w:t>av</w:t>
      </w:r>
      <w:r>
        <w:rPr>
          <w:rFonts w:ascii="Century Gothic" w:hAnsi="Century Gothic"/>
        </w:rPr>
        <w:t xml:space="preserve"> </w:t>
      </w:r>
      <w:r w:rsidR="00227040">
        <w:rPr>
          <w:rFonts w:ascii="Century Gothic" w:hAnsi="Century Gothic"/>
        </w:rPr>
        <w:t>skallebenet (tinningbenet) for å avlese deler av den intrakranielle blodsirkulasjonen.</w:t>
      </w:r>
    </w:p>
    <w:p w:rsidR="00227040" w:rsidRDefault="00227040" w:rsidP="00F91F90">
      <w:pPr>
        <w:ind w:left="3540" w:hanging="3540"/>
        <w:rPr>
          <w:rFonts w:ascii="Century Gothic" w:hAnsi="Century Gothic"/>
        </w:rPr>
      </w:pPr>
    </w:p>
    <w:p w:rsidR="00227040" w:rsidRPr="00227040" w:rsidRDefault="00227040" w:rsidP="00F91F9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227040">
        <w:rPr>
          <w:rFonts w:ascii="Century Gothic" w:hAnsi="Century Gothic"/>
          <w:b/>
          <w:sz w:val="22"/>
          <w:szCs w:val="22"/>
        </w:rPr>
        <w:t>Transplantasjonskoordinator</w:t>
      </w:r>
    </w:p>
    <w:p w:rsidR="00227040" w:rsidRDefault="00227040" w:rsidP="0022704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Spesialsykepleier ved Oslo universitetssykehus, Rikshospitalet med døgnkontinuerlig</w:t>
      </w:r>
    </w:p>
    <w:p w:rsidR="00227040" w:rsidRDefault="00227040" w:rsidP="0022704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vaktordning. Transplantasjonskoordinator funge</w:t>
      </w:r>
      <w:r w:rsidR="00151311">
        <w:rPr>
          <w:rFonts w:ascii="Century Gothic" w:hAnsi="Century Gothic"/>
        </w:rPr>
        <w:t>rer som bindeleddet mellom de 27</w:t>
      </w:r>
    </w:p>
    <w:p w:rsidR="00227040" w:rsidRDefault="00227040" w:rsidP="0022704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donorsykehusene og transplantasjonsmiljøet på Rikshospitalet. Brukes også som veiledere for</w:t>
      </w:r>
    </w:p>
    <w:p w:rsidR="00227040" w:rsidRDefault="00227040" w:rsidP="0022704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donorsykehusene og koordinerer og tilrettelegger gjennomføringen av organuttaket.</w:t>
      </w:r>
    </w:p>
    <w:p w:rsidR="00151311" w:rsidRDefault="00151311" w:rsidP="00227040">
      <w:pPr>
        <w:ind w:left="3540" w:hanging="3540"/>
        <w:rPr>
          <w:rFonts w:ascii="Century Gothic" w:hAnsi="Century Gothic"/>
        </w:rPr>
      </w:pPr>
    </w:p>
    <w:p w:rsidR="00B6748B" w:rsidRPr="002E3E96" w:rsidRDefault="00B6748B" w:rsidP="00B6748B">
      <w:pPr>
        <w:ind w:left="3540" w:hanging="3540"/>
        <w:rPr>
          <w:rFonts w:ascii="Century Gothic" w:hAnsi="Century Gothic"/>
          <w:b/>
          <w:sz w:val="22"/>
          <w:szCs w:val="22"/>
        </w:rPr>
      </w:pPr>
      <w:proofErr w:type="spellStart"/>
      <w:r>
        <w:rPr>
          <w:rFonts w:ascii="Century Gothic" w:hAnsi="Century Gothic"/>
          <w:b/>
          <w:sz w:val="22"/>
          <w:szCs w:val="22"/>
        </w:rPr>
        <w:t>Tx</w:t>
      </w:r>
      <w:proofErr w:type="spellEnd"/>
    </w:p>
    <w:p w:rsidR="00B6748B" w:rsidRDefault="00B6748B" w:rsidP="00B6748B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Forkortelse for transplantasjon.</w:t>
      </w:r>
    </w:p>
    <w:p w:rsidR="00B6748B" w:rsidRDefault="00B6748B" w:rsidP="00151311">
      <w:pPr>
        <w:ind w:left="3540" w:hanging="3540"/>
        <w:rPr>
          <w:rFonts w:ascii="Century Gothic" w:hAnsi="Century Gothic"/>
          <w:b/>
          <w:sz w:val="22"/>
          <w:szCs w:val="22"/>
        </w:rPr>
      </w:pPr>
    </w:p>
    <w:p w:rsidR="00151311" w:rsidRDefault="00151311" w:rsidP="00151311">
      <w:pPr>
        <w:ind w:left="3540" w:hanging="354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Uttaksteam</w:t>
      </w:r>
      <w:r>
        <w:rPr>
          <w:rFonts w:ascii="Century Gothic" w:hAnsi="Century Gothic"/>
          <w:b/>
          <w:sz w:val="22"/>
          <w:szCs w:val="22"/>
        </w:rPr>
        <w:tab/>
      </w:r>
    </w:p>
    <w:p w:rsidR="00151311" w:rsidRDefault="00151311" w:rsidP="00151311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Gruppe av helsepersonell fra Oslo universitetssykehus, Rikshospitalet, som består av</w:t>
      </w:r>
    </w:p>
    <w:p w:rsidR="00151311" w:rsidRDefault="00151311" w:rsidP="00151311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transplantasjonskoordinator, kirurger, operasjonssykepleiere og anestesilege. Teamet</w:t>
      </w:r>
    </w:p>
    <w:p w:rsidR="00151311" w:rsidRDefault="00151311" w:rsidP="00151311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reiser ut til sykehus der donor er klargjort og opererer ut organer. Organer</w:t>
      </w:r>
    </w:p>
    <w:p w:rsidR="00151311" w:rsidRDefault="00151311" w:rsidP="00151311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 xml:space="preserve">som er tatt ut blir pakket for transport til OUS, Rikshospitalet der organene blir </w:t>
      </w:r>
    </w:p>
    <w:p w:rsidR="00151311" w:rsidRDefault="00151311" w:rsidP="00151311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transplantert.</w:t>
      </w:r>
    </w:p>
    <w:p w:rsidR="00227040" w:rsidRDefault="00227040" w:rsidP="00227040">
      <w:pPr>
        <w:ind w:left="3540" w:hanging="3540"/>
        <w:rPr>
          <w:rFonts w:ascii="Century Gothic" w:hAnsi="Century Gothic"/>
        </w:rPr>
      </w:pPr>
    </w:p>
    <w:p w:rsidR="00227040" w:rsidRPr="00394C84" w:rsidRDefault="00227040" w:rsidP="00227040">
      <w:pPr>
        <w:ind w:left="3540" w:hanging="3540"/>
        <w:rPr>
          <w:rFonts w:ascii="Century Gothic" w:hAnsi="Century Gothic"/>
          <w:b/>
          <w:sz w:val="22"/>
          <w:szCs w:val="22"/>
        </w:rPr>
      </w:pPr>
      <w:r w:rsidRPr="00394C84">
        <w:rPr>
          <w:rFonts w:ascii="Century Gothic" w:hAnsi="Century Gothic"/>
          <w:b/>
          <w:sz w:val="22"/>
          <w:szCs w:val="22"/>
        </w:rPr>
        <w:t>Virksomhet</w:t>
      </w:r>
    </w:p>
    <w:p w:rsidR="00394C84" w:rsidRDefault="00227040" w:rsidP="0022704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 xml:space="preserve">Institusjon som ivaretar bestemte tjenester. </w:t>
      </w:r>
      <w:r w:rsidRPr="00394C84">
        <w:rPr>
          <w:rFonts w:ascii="Century Gothic" w:hAnsi="Century Gothic"/>
          <w:i/>
        </w:rPr>
        <w:t>Donasjonsvirksomhet</w:t>
      </w:r>
      <w:r w:rsidR="00394C84">
        <w:rPr>
          <w:rFonts w:ascii="Century Gothic" w:hAnsi="Century Gothic"/>
        </w:rPr>
        <w:t xml:space="preserve"> er institusjon som ivaretar</w:t>
      </w:r>
    </w:p>
    <w:p w:rsidR="00394C84" w:rsidRDefault="00227040" w:rsidP="0022704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donasjonsprosessen. Donorsykehus ivaretar denne virksomheten i dag.</w:t>
      </w:r>
    </w:p>
    <w:p w:rsidR="00394C84" w:rsidRDefault="00227040" w:rsidP="00227040">
      <w:pPr>
        <w:ind w:left="3540" w:hanging="3540"/>
        <w:rPr>
          <w:rFonts w:ascii="Century Gothic" w:hAnsi="Century Gothic"/>
        </w:rPr>
      </w:pPr>
      <w:r w:rsidRPr="00394C84">
        <w:rPr>
          <w:rFonts w:ascii="Century Gothic" w:hAnsi="Century Gothic"/>
          <w:i/>
        </w:rPr>
        <w:t>Transplantasjonsvirksomhet</w:t>
      </w:r>
      <w:r>
        <w:rPr>
          <w:rFonts w:ascii="Century Gothic" w:hAnsi="Century Gothic"/>
        </w:rPr>
        <w:t xml:space="preserve"> er en institusjon som utfører transplantasjoner. Dette </w:t>
      </w:r>
      <w:r w:rsidR="00394C84">
        <w:rPr>
          <w:rFonts w:ascii="Century Gothic" w:hAnsi="Century Gothic"/>
        </w:rPr>
        <w:t>er i dag Oslo</w:t>
      </w:r>
    </w:p>
    <w:p w:rsidR="009E20CD" w:rsidRDefault="00227040" w:rsidP="00394C84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t>universitetssykehus, Rikshospitalet.</w:t>
      </w:r>
    </w:p>
    <w:p w:rsidR="009E20CD" w:rsidRDefault="00AE1906" w:rsidP="00394C84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9E20CD" w:rsidRDefault="009E20CD" w:rsidP="00EA1AF8">
      <w:pPr>
        <w:rPr>
          <w:rFonts w:ascii="Century Gothic" w:hAnsi="Century Gothic"/>
        </w:rPr>
      </w:pPr>
    </w:p>
    <w:p w:rsidR="00227040" w:rsidRDefault="00705969" w:rsidP="00394C84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45720</wp:posOffset>
                </wp:positionV>
                <wp:extent cx="4686300" cy="8001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0CD" w:rsidRPr="009E20CD" w:rsidRDefault="009E20C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  <w:b/>
                              </w:rPr>
                              <w:t>Protokoll for Organdonasjon</w:t>
                            </w:r>
                            <w:r w:rsidR="007A469E">
                              <w:rPr>
                                <w:rFonts w:ascii="Century Gothic" w:hAnsi="Century Gothic"/>
                              </w:rPr>
                              <w:t xml:space="preserve"> finner du </w:t>
                            </w:r>
                            <w:r w:rsidR="00C61842">
                              <w:rPr>
                                <w:rFonts w:ascii="Century Gothic" w:hAnsi="Century Gothic"/>
                              </w:rPr>
                              <w:t xml:space="preserve">i </w:t>
                            </w:r>
                            <w:proofErr w:type="spellStart"/>
                            <w:r w:rsidR="00C61842">
                              <w:rPr>
                                <w:rFonts w:ascii="Century Gothic" w:hAnsi="Century Gothic"/>
                              </w:rPr>
                              <w:t>appen</w:t>
                            </w:r>
                            <w:proofErr w:type="spellEnd"/>
                            <w:r w:rsidR="00C61842">
                              <w:rPr>
                                <w:rFonts w:ascii="Century Gothic" w:hAnsi="Century Gothic"/>
                              </w:rPr>
                              <w:t xml:space="preserve"> Metodebok</w:t>
                            </w:r>
                            <w:r w:rsidR="00151311">
                              <w:rPr>
                                <w:rFonts w:ascii="Century Gothic" w:hAnsi="Century Gothic"/>
                              </w:rPr>
                              <w:t xml:space="preserve"> (last</w:t>
                            </w:r>
                            <w:r w:rsidR="00C61842">
                              <w:rPr>
                                <w:rFonts w:ascii="Century Gothic" w:hAnsi="Century Gothic"/>
                              </w:rPr>
                              <w:t xml:space="preserve">es ned fra </w:t>
                            </w:r>
                            <w:proofErr w:type="spellStart"/>
                            <w:r w:rsidR="00C61842">
                              <w:rPr>
                                <w:rFonts w:ascii="Century Gothic" w:hAnsi="Century Gothic"/>
                              </w:rPr>
                              <w:t>appstore</w:t>
                            </w:r>
                            <w:proofErr w:type="spellEnd"/>
                            <w:r w:rsidR="00C61842">
                              <w:rPr>
                                <w:rFonts w:ascii="Century Gothic" w:hAnsi="Century Gothic"/>
                              </w:rPr>
                              <w:t>/</w:t>
                            </w:r>
                            <w:proofErr w:type="spellStart"/>
                            <w:r w:rsidR="00C61842">
                              <w:rPr>
                                <w:rFonts w:ascii="Century Gothic" w:hAnsi="Century Gothic"/>
                              </w:rPr>
                              <w:t>google</w:t>
                            </w:r>
                            <w:proofErr w:type="spellEnd"/>
                            <w:r w:rsidR="00C61842">
                              <w:rPr>
                                <w:rFonts w:ascii="Century Gothic" w:hAnsi="Century Gothic"/>
                              </w:rPr>
                              <w:t xml:space="preserve"> play), søk opp boken Organdonasjon (NOROD/OUS). Du finner også protokollen</w:t>
                            </w:r>
                            <w:r w:rsidR="00151311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7A469E">
                              <w:rPr>
                                <w:rFonts w:ascii="Century Gothic" w:hAnsi="Century Gothic"/>
                              </w:rPr>
                              <w:t xml:space="preserve">på:  </w:t>
                            </w:r>
                            <w:r w:rsidRPr="009E20CD">
                              <w:rPr>
                                <w:rFonts w:ascii="Century Gothic" w:hAnsi="Century Gothic"/>
                              </w:rPr>
                              <w:t>www.norod.no</w:t>
                            </w:r>
                          </w:p>
                          <w:p w:rsidR="009E20CD" w:rsidRPr="009E20CD" w:rsidRDefault="009E20C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4.45pt;margin-top:3.6pt;width:369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" stroked="f">
                <v:textbox>
                  <w:txbxContent>
                    <w:p w:rsidR="009E20CD" w:rsidRPr="009E20CD" w:rsidRDefault="009E20CD">
                      <w:pPr>
                        <w:rPr>
                          <w:rFonts w:ascii="Century Gothic" w:hAnsi="Century Gothic"/>
                        </w:rPr>
                      </w:pPr>
                      <w:r w:rsidRPr="00EA1AF8">
                        <w:rPr>
                          <w:rFonts w:ascii="Century Gothic" w:hAnsi="Century Gothic"/>
                          <w:b/>
                        </w:rPr>
                        <w:t>Protokoll for Organdonasjon</w:t>
                      </w:r>
                      <w:r w:rsidR="007A469E">
                        <w:rPr>
                          <w:rFonts w:ascii="Century Gothic" w:hAnsi="Century Gothic"/>
                        </w:rPr>
                        <w:t xml:space="preserve"> finner du </w:t>
                      </w:r>
                      <w:r w:rsidR="00C61842">
                        <w:rPr>
                          <w:rFonts w:ascii="Century Gothic" w:hAnsi="Century Gothic"/>
                        </w:rPr>
                        <w:t xml:space="preserve">i </w:t>
                      </w:r>
                      <w:proofErr w:type="spellStart"/>
                      <w:r w:rsidR="00C61842">
                        <w:rPr>
                          <w:rFonts w:ascii="Century Gothic" w:hAnsi="Century Gothic"/>
                        </w:rPr>
                        <w:t>appen</w:t>
                      </w:r>
                      <w:proofErr w:type="spellEnd"/>
                      <w:r w:rsidR="00C61842">
                        <w:rPr>
                          <w:rFonts w:ascii="Century Gothic" w:hAnsi="Century Gothic"/>
                        </w:rPr>
                        <w:t xml:space="preserve"> Metodebok</w:t>
                      </w:r>
                      <w:r w:rsidR="00151311">
                        <w:rPr>
                          <w:rFonts w:ascii="Century Gothic" w:hAnsi="Century Gothic"/>
                        </w:rPr>
                        <w:t xml:space="preserve"> (last</w:t>
                      </w:r>
                      <w:r w:rsidR="00C61842">
                        <w:rPr>
                          <w:rFonts w:ascii="Century Gothic" w:hAnsi="Century Gothic"/>
                        </w:rPr>
                        <w:t xml:space="preserve">es ned fra </w:t>
                      </w:r>
                      <w:proofErr w:type="spellStart"/>
                      <w:r w:rsidR="00C61842">
                        <w:rPr>
                          <w:rFonts w:ascii="Century Gothic" w:hAnsi="Century Gothic"/>
                        </w:rPr>
                        <w:t>appstore</w:t>
                      </w:r>
                      <w:proofErr w:type="spellEnd"/>
                      <w:r w:rsidR="00C61842">
                        <w:rPr>
                          <w:rFonts w:ascii="Century Gothic" w:hAnsi="Century Gothic"/>
                        </w:rPr>
                        <w:t>/</w:t>
                      </w:r>
                      <w:proofErr w:type="spellStart"/>
                      <w:r w:rsidR="00C61842">
                        <w:rPr>
                          <w:rFonts w:ascii="Century Gothic" w:hAnsi="Century Gothic"/>
                        </w:rPr>
                        <w:t>google</w:t>
                      </w:r>
                      <w:proofErr w:type="spellEnd"/>
                      <w:r w:rsidR="00C61842">
                        <w:rPr>
                          <w:rFonts w:ascii="Century Gothic" w:hAnsi="Century Gothic"/>
                        </w:rPr>
                        <w:t xml:space="preserve"> play), søk opp boken Organdonasjon (NOROD/OUS). Du finner også protokollen</w:t>
                      </w:r>
                      <w:bookmarkStart w:id="1" w:name="_GoBack"/>
                      <w:bookmarkEnd w:id="1"/>
                      <w:r w:rsidR="00151311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7A469E">
                        <w:rPr>
                          <w:rFonts w:ascii="Century Gothic" w:hAnsi="Century Gothic"/>
                        </w:rPr>
                        <w:t xml:space="preserve">på:  </w:t>
                      </w:r>
                      <w:r w:rsidRPr="009E20CD">
                        <w:rPr>
                          <w:rFonts w:ascii="Century Gothic" w:hAnsi="Century Gothic"/>
                        </w:rPr>
                        <w:t>www.norod.no</w:t>
                      </w:r>
                    </w:p>
                    <w:p w:rsidR="009E20CD" w:rsidRPr="009E20CD" w:rsidRDefault="009E20CD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>
            <wp:extent cx="1103630" cy="1504950"/>
            <wp:effectExtent l="0" t="0" r="0" b="0"/>
            <wp:docPr id="8" name="Picture 5" descr="Organdonasjon">
              <a:hlinkClick xmlns:a="http://schemas.openxmlformats.org/drawingml/2006/main" r:id="rId8" tooltip="Protokoll for organdonasjon Nettutgav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gandonasjon">
                      <a:hlinkClick r:id="rId8" tooltip="Protokoll for organdonasjon Nettutgav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040">
        <w:rPr>
          <w:rFonts w:ascii="Century Gothic" w:hAnsi="Century Gothic"/>
        </w:rPr>
        <w:t xml:space="preserve"> </w:t>
      </w:r>
    </w:p>
    <w:p w:rsidR="007A469E" w:rsidRDefault="00B6748B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225425</wp:posOffset>
                </wp:positionV>
                <wp:extent cx="5029200" cy="1219200"/>
                <wp:effectExtent l="0" t="0" r="0" b="0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BCE" w:rsidRDefault="001F5BCE" w:rsidP="009E20CD">
                            <w:pPr>
                              <w:ind w:left="3540" w:hanging="354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Dokumentasjon ved organdonasjon</w:t>
                            </w:r>
                          </w:p>
                          <w:p w:rsidR="009E20CD" w:rsidRDefault="00B6748B" w:rsidP="009E20C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Det grønne skjemaet f</w:t>
                            </w:r>
                            <w:r w:rsidR="009E20CD" w:rsidRPr="009E20CD">
                              <w:rPr>
                                <w:rFonts w:ascii="Century Gothic" w:hAnsi="Century Gothic"/>
                              </w:rPr>
                              <w:t>ylles ut</w:t>
                            </w:r>
                            <w:r w:rsidR="009E20C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E20CD" w:rsidRPr="009E20CD">
                              <w:rPr>
                                <w:rFonts w:ascii="Century Gothic" w:hAnsi="Century Gothic"/>
                              </w:rPr>
                              <w:t>når dødsdiagnosen</w:t>
                            </w:r>
                            <w:r w:rsidR="009E20CD">
                              <w:rPr>
                                <w:rFonts w:ascii="Century Gothic" w:hAnsi="Century Gothic"/>
                              </w:rPr>
                              <w:t xml:space="preserve"> stilles på</w:t>
                            </w:r>
                            <w:r w:rsidR="001F5BCE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E20CD" w:rsidRPr="009E20CD">
                              <w:rPr>
                                <w:rFonts w:ascii="Century Gothic" w:hAnsi="Century Gothic"/>
                              </w:rPr>
                              <w:t>grunnlag av</w:t>
                            </w:r>
                            <w:r w:rsidR="009E20C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E20CD" w:rsidRPr="009E20CD">
                              <w:rPr>
                                <w:rFonts w:ascii="Century Gothic" w:hAnsi="Century Gothic"/>
                              </w:rPr>
                              <w:t>total ødeleggelse av</w:t>
                            </w:r>
                            <w:r w:rsidR="009E20C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E20CD" w:rsidRPr="009E20CD">
                              <w:rPr>
                                <w:rFonts w:ascii="Century Gothic" w:hAnsi="Century Gothic"/>
                              </w:rPr>
                              <w:t>hjernen, mens åndedrett</w:t>
                            </w:r>
                            <w:r w:rsidR="009E20C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E20CD" w:rsidRPr="009E20CD">
                              <w:rPr>
                                <w:rFonts w:ascii="Century Gothic" w:hAnsi="Century Gothic"/>
                              </w:rPr>
                              <w:t>og hjertefunksjon</w:t>
                            </w:r>
                            <w:r w:rsidR="001F5BCE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E20CD" w:rsidRPr="009E20CD">
                              <w:rPr>
                                <w:rFonts w:ascii="Century Gothic" w:hAnsi="Century Gothic"/>
                              </w:rPr>
                              <w:t>opprettholdes kunstig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- DBD</w:t>
                            </w:r>
                            <w:r w:rsidR="00CF2D0F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B6748B" w:rsidRDefault="009E590F" w:rsidP="009E20C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Ved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cDCD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benyttes det blå skj</w:t>
                            </w:r>
                            <w:r w:rsidR="00B6748B">
                              <w:rPr>
                                <w:rFonts w:ascii="Century Gothic" w:hAnsi="Century Gothic"/>
                              </w:rPr>
                              <w:t>emaet.</w:t>
                            </w:r>
                            <w:bookmarkStart w:id="0" w:name="_GoBack"/>
                            <w:bookmarkEnd w:id="0"/>
                          </w:p>
                          <w:p w:rsidR="00B6748B" w:rsidRDefault="00B6748B" w:rsidP="009E20C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F2D0F" w:rsidRDefault="00CF2D0F" w:rsidP="009E20C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Skjemaet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scannes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inn i avdødes journal etter gjennomført organdonasjon.</w:t>
                            </w:r>
                          </w:p>
                          <w:p w:rsidR="00CF2D0F" w:rsidRDefault="00CF2D0F" w:rsidP="009E20C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F2D0F" w:rsidRDefault="00CF2D0F" w:rsidP="009E20C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Skjemaet finner du på </w:t>
                            </w:r>
                            <w:hyperlink r:id="rId10" w:history="1">
                              <w:r w:rsidRPr="00D5695C">
                                <w:rPr>
                                  <w:rStyle w:val="Hyperkobling"/>
                                  <w:rFonts w:ascii="Century Gothic" w:hAnsi="Century Gothic"/>
                                </w:rPr>
                                <w:t>www.NOROD.no</w:t>
                              </w:r>
                            </w:hyperlink>
                          </w:p>
                          <w:p w:rsidR="00CF2D0F" w:rsidRPr="009E20CD" w:rsidRDefault="00CF2D0F" w:rsidP="009E20C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95.15pt;margin-top:17.75pt;width:396pt;height:9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rOgAIAABc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" stroked="f">
                <v:textbox>
                  <w:txbxContent>
                    <w:p w:rsidR="001F5BCE" w:rsidRDefault="001F5BCE" w:rsidP="009E20CD">
                      <w:pPr>
                        <w:ind w:left="3540" w:hanging="354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Dokumentasjon ved organdonasjon</w:t>
                      </w:r>
                    </w:p>
                    <w:p w:rsidR="009E20CD" w:rsidRDefault="00B6748B" w:rsidP="009E20C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Det grønne skjemaet f</w:t>
                      </w:r>
                      <w:r w:rsidR="009E20CD" w:rsidRPr="009E20CD">
                        <w:rPr>
                          <w:rFonts w:ascii="Century Gothic" w:hAnsi="Century Gothic"/>
                        </w:rPr>
                        <w:t>ylles ut</w:t>
                      </w:r>
                      <w:r w:rsidR="009E20C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E20CD" w:rsidRPr="009E20CD">
                        <w:rPr>
                          <w:rFonts w:ascii="Century Gothic" w:hAnsi="Century Gothic"/>
                        </w:rPr>
                        <w:t>når dødsdiagnosen</w:t>
                      </w:r>
                      <w:r w:rsidR="009E20CD">
                        <w:rPr>
                          <w:rFonts w:ascii="Century Gothic" w:hAnsi="Century Gothic"/>
                        </w:rPr>
                        <w:t xml:space="preserve"> stilles på</w:t>
                      </w:r>
                      <w:r w:rsidR="001F5BCE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E20CD" w:rsidRPr="009E20CD">
                        <w:rPr>
                          <w:rFonts w:ascii="Century Gothic" w:hAnsi="Century Gothic"/>
                        </w:rPr>
                        <w:t>grunnlag av</w:t>
                      </w:r>
                      <w:r w:rsidR="009E20C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E20CD" w:rsidRPr="009E20CD">
                        <w:rPr>
                          <w:rFonts w:ascii="Century Gothic" w:hAnsi="Century Gothic"/>
                        </w:rPr>
                        <w:t>total ødeleggelse av</w:t>
                      </w:r>
                      <w:r w:rsidR="009E20C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E20CD" w:rsidRPr="009E20CD">
                        <w:rPr>
                          <w:rFonts w:ascii="Century Gothic" w:hAnsi="Century Gothic"/>
                        </w:rPr>
                        <w:t>hjernen, mens åndedrett</w:t>
                      </w:r>
                      <w:r w:rsidR="009E20C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E20CD" w:rsidRPr="009E20CD">
                        <w:rPr>
                          <w:rFonts w:ascii="Century Gothic" w:hAnsi="Century Gothic"/>
                        </w:rPr>
                        <w:t>og hjertefunksjon</w:t>
                      </w:r>
                      <w:r w:rsidR="001F5BCE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E20CD" w:rsidRPr="009E20CD">
                        <w:rPr>
                          <w:rFonts w:ascii="Century Gothic" w:hAnsi="Century Gothic"/>
                        </w:rPr>
                        <w:t>opprettholdes kunstig</w:t>
                      </w:r>
                      <w:r>
                        <w:rPr>
                          <w:rFonts w:ascii="Century Gothic" w:hAnsi="Century Gothic"/>
                        </w:rPr>
                        <w:t xml:space="preserve"> - DBD</w:t>
                      </w:r>
                      <w:r w:rsidR="00CF2D0F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B6748B" w:rsidRDefault="009E590F" w:rsidP="009E20C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Ved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cDCD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benyttes det blå skj</w:t>
                      </w:r>
                      <w:r w:rsidR="00B6748B">
                        <w:rPr>
                          <w:rFonts w:ascii="Century Gothic" w:hAnsi="Century Gothic"/>
                        </w:rPr>
                        <w:t>emaet.</w:t>
                      </w:r>
                      <w:bookmarkStart w:id="1" w:name="_GoBack"/>
                      <w:bookmarkEnd w:id="1"/>
                    </w:p>
                    <w:p w:rsidR="00B6748B" w:rsidRDefault="00B6748B" w:rsidP="009E20CD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F2D0F" w:rsidRDefault="00CF2D0F" w:rsidP="009E20C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Skjemaet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scannes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inn i avdødes journal etter gjennomført organdonasjon.</w:t>
                      </w:r>
                    </w:p>
                    <w:p w:rsidR="00CF2D0F" w:rsidRDefault="00CF2D0F" w:rsidP="009E20CD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F2D0F" w:rsidRDefault="00CF2D0F" w:rsidP="009E20C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Skjemaet finner du på </w:t>
                      </w:r>
                      <w:hyperlink r:id="rId11" w:history="1">
                        <w:r w:rsidRPr="00D5695C">
                          <w:rPr>
                            <w:rStyle w:val="Hyperkobling"/>
                            <w:rFonts w:ascii="Century Gothic" w:hAnsi="Century Gothic"/>
                          </w:rPr>
                          <w:t>www.NOROD.no</w:t>
                        </w:r>
                      </w:hyperlink>
                    </w:p>
                    <w:p w:rsidR="00CF2D0F" w:rsidRPr="009E20CD" w:rsidRDefault="00CF2D0F" w:rsidP="009E20CD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3E96" w:rsidRDefault="00705969" w:rsidP="001F5BCE">
      <w:pPr>
        <w:ind w:left="3540" w:hanging="3540"/>
        <w:rPr>
          <w:rFonts w:ascii="Century Gothic" w:hAnsi="Century Gothic"/>
        </w:rPr>
      </w:pPr>
      <w:r w:rsidRPr="00B65189">
        <w:rPr>
          <w:noProof/>
        </w:rPr>
        <w:drawing>
          <wp:inline distT="0" distB="0" distL="0" distR="0">
            <wp:extent cx="1181100" cy="1809750"/>
            <wp:effectExtent l="0" t="0" r="0" b="0"/>
            <wp:docPr id="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48B" w:rsidRPr="00B6748B">
        <w:rPr>
          <w:noProof/>
        </w:rPr>
        <w:t xml:space="preserve"> </w:t>
      </w:r>
      <w:r w:rsidR="00B6748B">
        <w:rPr>
          <w:rFonts w:ascii="Century Gothic" w:hAnsi="Century Gothic"/>
        </w:rPr>
        <w:tab/>
      </w:r>
      <w:r w:rsidR="00B6748B" w:rsidRPr="00B6748B">
        <w:rPr>
          <w:rFonts w:ascii="Century Gothic" w:hAnsi="Century Gothic"/>
          <w:noProof/>
        </w:rPr>
        <w:drawing>
          <wp:inline distT="0" distB="0" distL="0" distR="0" wp14:anchorId="48787976" wp14:editId="50D88C64">
            <wp:extent cx="1143000" cy="1758547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7433" cy="17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E20" w:rsidRDefault="00C07E20" w:rsidP="00F91F90">
      <w:pPr>
        <w:ind w:left="3540" w:hanging="3540"/>
        <w:rPr>
          <w:rFonts w:ascii="Century Gothic" w:hAnsi="Century Gothic"/>
        </w:rPr>
      </w:pPr>
    </w:p>
    <w:p w:rsidR="00C07E20" w:rsidRDefault="00705969" w:rsidP="00F91F90">
      <w:pPr>
        <w:ind w:left="3540" w:hanging="354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66040</wp:posOffset>
                </wp:positionV>
                <wp:extent cx="4686300" cy="3086100"/>
                <wp:effectExtent l="0" t="0" r="0" b="0"/>
                <wp:wrapSquare wrapText="bothSides"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69E" w:rsidRPr="00EA1AF8" w:rsidRDefault="007A469E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  <w:b/>
                              </w:rPr>
                              <w:t>Melding av potensiell donor</w:t>
                            </w:r>
                          </w:p>
                          <w:p w:rsidR="007A469E" w:rsidRDefault="007A469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Vakthavende transplantasjonskoordinator nås via OUS, Rikshospitalets sentralbord telefon 23</w:t>
                            </w:r>
                            <w:r w:rsidR="00EA1AF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07</w:t>
                            </w:r>
                            <w:r w:rsidR="00EA1AF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00</w:t>
                            </w:r>
                            <w:r w:rsidR="00EA1AF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00</w:t>
                            </w:r>
                          </w:p>
                          <w:p w:rsidR="00E217CD" w:rsidRPr="00E217CD" w:rsidRDefault="00E217CD" w:rsidP="00E217CD">
                            <w:pPr>
                              <w:ind w:firstLine="36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217CD">
                              <w:rPr>
                                <w:rFonts w:ascii="Century Gothic" w:hAnsi="Century Gothic"/>
                                <w:b/>
                              </w:rPr>
                              <w:t>Opplysninger som ønskes v</w:t>
                            </w:r>
                            <w:r w:rsidR="00523EB3">
                              <w:rPr>
                                <w:rFonts w:ascii="Century Gothic" w:hAnsi="Century Gothic"/>
                                <w:b/>
                              </w:rPr>
                              <w:t>e</w:t>
                            </w:r>
                            <w:r w:rsidRPr="00E217CD">
                              <w:rPr>
                                <w:rFonts w:ascii="Century Gothic" w:hAnsi="Century Gothic"/>
                                <w:b/>
                              </w:rPr>
                              <w:t>d første kontakt</w:t>
                            </w:r>
                          </w:p>
                          <w:p w:rsidR="00EA1AF8" w:rsidRPr="00EA1AF8" w:rsidRDefault="00EA1AF8" w:rsidP="00EA1A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</w:rPr>
                              <w:t>Blodgruppe, alder, kjønn</w:t>
                            </w:r>
                          </w:p>
                          <w:p w:rsidR="00EA1AF8" w:rsidRPr="00EA1AF8" w:rsidRDefault="00EA1AF8" w:rsidP="00EA1A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</w:rPr>
                              <w:t xml:space="preserve">Høyde, vekt og </w:t>
                            </w:r>
                            <w:proofErr w:type="spellStart"/>
                            <w:r w:rsidRPr="00EA1AF8">
                              <w:rPr>
                                <w:rFonts w:ascii="Century Gothic" w:hAnsi="Century Gothic"/>
                              </w:rPr>
                              <w:t>thoraxomkrets</w:t>
                            </w:r>
                            <w:proofErr w:type="spellEnd"/>
                          </w:p>
                          <w:p w:rsidR="00EA1AF8" w:rsidRPr="00EA1AF8" w:rsidRDefault="00EA1AF8" w:rsidP="00EA1A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</w:rPr>
                              <w:t>Aktuell sykdom/skade</w:t>
                            </w:r>
                          </w:p>
                          <w:p w:rsidR="00EA1AF8" w:rsidRPr="00E217CD" w:rsidRDefault="00EA1AF8" w:rsidP="00EA1AF8">
                            <w:pPr>
                              <w:numPr>
                                <w:ilvl w:val="2"/>
                                <w:numId w:val="1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E217C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debut, toraks-/abdominalskade</w:t>
                            </w:r>
                          </w:p>
                          <w:p w:rsidR="00EA1AF8" w:rsidRPr="00E217CD" w:rsidRDefault="00EA1AF8" w:rsidP="00EA1AF8">
                            <w:pPr>
                              <w:numPr>
                                <w:ilvl w:val="2"/>
                                <w:numId w:val="1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E217C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sirkulasjonsstans</w:t>
                            </w:r>
                          </w:p>
                          <w:p w:rsidR="00EA1AF8" w:rsidRPr="00EA1AF8" w:rsidRDefault="00EA1AF8" w:rsidP="00EA1AF8">
                            <w:pPr>
                              <w:numPr>
                                <w:ilvl w:val="2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E217C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tidspunkt for </w:t>
                            </w:r>
                            <w:proofErr w:type="spellStart"/>
                            <w:r w:rsidRPr="00E217C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intubering</w:t>
                            </w:r>
                            <w:proofErr w:type="spellEnd"/>
                          </w:p>
                          <w:p w:rsidR="00EA1AF8" w:rsidRPr="00EA1AF8" w:rsidRDefault="00EA1AF8" w:rsidP="00EA1A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</w:rPr>
                              <w:t xml:space="preserve">Tidligere sykdommer </w:t>
                            </w:r>
                          </w:p>
                          <w:p w:rsidR="00EA1AF8" w:rsidRPr="00EA1AF8" w:rsidRDefault="00EA1AF8" w:rsidP="00EA1A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</w:rPr>
                              <w:t>Forløp etter innleggelsen</w:t>
                            </w:r>
                          </w:p>
                          <w:p w:rsidR="00EA1AF8" w:rsidRPr="00EA1AF8" w:rsidRDefault="00EA1AF8" w:rsidP="00EA1A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</w:rPr>
                              <w:t>Nyre- og leverfunksjonsprøver</w:t>
                            </w:r>
                          </w:p>
                          <w:p w:rsidR="00EA1AF8" w:rsidRPr="00EA1AF8" w:rsidRDefault="00EA1AF8" w:rsidP="00EA1A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</w:rPr>
                              <w:t xml:space="preserve">Blodgasser og beskrivelse av </w:t>
                            </w:r>
                            <w:proofErr w:type="spellStart"/>
                            <w:r w:rsidRPr="00EA1AF8">
                              <w:rPr>
                                <w:rFonts w:ascii="Century Gothic" w:hAnsi="Century Gothic"/>
                              </w:rPr>
                              <w:t>rtg</w:t>
                            </w:r>
                            <w:proofErr w:type="spellEnd"/>
                            <w:r w:rsidRPr="00EA1AF8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  <w:proofErr w:type="spellStart"/>
                            <w:r w:rsidRPr="00EA1AF8">
                              <w:rPr>
                                <w:rFonts w:ascii="Century Gothic" w:hAnsi="Century Gothic"/>
                              </w:rPr>
                              <w:t>thorax</w:t>
                            </w:r>
                            <w:proofErr w:type="spellEnd"/>
                          </w:p>
                          <w:p w:rsidR="00EA1AF8" w:rsidRPr="00EA1AF8" w:rsidRDefault="00EA1AF8" w:rsidP="00EA1A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EA1AF8">
                              <w:rPr>
                                <w:rFonts w:ascii="Century Gothic" w:hAnsi="Century Gothic"/>
                              </w:rPr>
                              <w:t xml:space="preserve">Evt. </w:t>
                            </w:r>
                            <w:proofErr w:type="spellStart"/>
                            <w:r w:rsidRPr="00EA1AF8">
                              <w:rPr>
                                <w:rFonts w:ascii="Century Gothic" w:hAnsi="Century Gothic"/>
                              </w:rPr>
                              <w:t>inotropi</w:t>
                            </w:r>
                            <w:proofErr w:type="spellEnd"/>
                            <w:r w:rsidRPr="00EA1AF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EA1AF8" w:rsidRDefault="00EA1AF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1121AF" w:rsidRDefault="007A469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Blodprøver til IMMI (Immunologisk institutt), OUS, Rikshospitalet sendes på raskeste måte</w:t>
                            </w:r>
                            <w:r w:rsidR="001121AF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1121AF" w:rsidRPr="007A469E" w:rsidRDefault="00E6151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6 gla</w:t>
                            </w:r>
                            <w:r w:rsidR="001121AF">
                              <w:rPr>
                                <w:rFonts w:ascii="Century Gothic" w:hAnsi="Century Gothic"/>
                              </w:rPr>
                              <w:t>ss ACD (gul kork) og 2 glass fullblod (rød kork).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100.7pt;margin-top:5.2pt;width:369pt;height:24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" stroked="f">
                <v:textbox>
                  <w:txbxContent>
                    <w:p w:rsidR="007A469E" w:rsidRPr="00EA1AF8" w:rsidRDefault="007A469E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EA1AF8">
                        <w:rPr>
                          <w:rFonts w:ascii="Century Gothic" w:hAnsi="Century Gothic"/>
                          <w:b/>
                        </w:rPr>
                        <w:t>Melding av potensiell donor</w:t>
                      </w:r>
                    </w:p>
                    <w:p w:rsidR="007A469E" w:rsidRDefault="007A469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Vakthavende transplantasjonskoordinator nås via OUS, Rikshospitalets sentralbord telefon 23</w:t>
                      </w:r>
                      <w:r w:rsidR="00EA1AF8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07</w:t>
                      </w:r>
                      <w:r w:rsidR="00EA1AF8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00</w:t>
                      </w:r>
                      <w:r w:rsidR="00EA1AF8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00</w:t>
                      </w:r>
                    </w:p>
                    <w:p w:rsidR="00E217CD" w:rsidRPr="00E217CD" w:rsidRDefault="00E217CD" w:rsidP="00E217CD">
                      <w:pPr>
                        <w:ind w:firstLine="360"/>
                        <w:rPr>
                          <w:rFonts w:ascii="Century Gothic" w:hAnsi="Century Gothic"/>
                          <w:b/>
                        </w:rPr>
                      </w:pPr>
                      <w:r w:rsidRPr="00E217CD">
                        <w:rPr>
                          <w:rFonts w:ascii="Century Gothic" w:hAnsi="Century Gothic"/>
                          <w:b/>
                        </w:rPr>
                        <w:t>Opplysninger som ønskes v</w:t>
                      </w:r>
                      <w:r w:rsidR="00523EB3">
                        <w:rPr>
                          <w:rFonts w:ascii="Century Gothic" w:hAnsi="Century Gothic"/>
                          <w:b/>
                        </w:rPr>
                        <w:t>e</w:t>
                      </w:r>
                      <w:r w:rsidRPr="00E217CD">
                        <w:rPr>
                          <w:rFonts w:ascii="Century Gothic" w:hAnsi="Century Gothic"/>
                          <w:b/>
                        </w:rPr>
                        <w:t>d første kontakt</w:t>
                      </w:r>
                    </w:p>
                    <w:p w:rsidR="00EA1AF8" w:rsidRPr="00EA1AF8" w:rsidRDefault="00EA1AF8" w:rsidP="00EA1AF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EA1AF8">
                        <w:rPr>
                          <w:rFonts w:ascii="Century Gothic" w:hAnsi="Century Gothic"/>
                        </w:rPr>
                        <w:t>Blodgruppe, alder, kjønn</w:t>
                      </w:r>
                    </w:p>
                    <w:p w:rsidR="00EA1AF8" w:rsidRPr="00EA1AF8" w:rsidRDefault="00EA1AF8" w:rsidP="00EA1AF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EA1AF8">
                        <w:rPr>
                          <w:rFonts w:ascii="Century Gothic" w:hAnsi="Century Gothic"/>
                        </w:rPr>
                        <w:t xml:space="preserve">Høyde, vekt og </w:t>
                      </w:r>
                      <w:proofErr w:type="spellStart"/>
                      <w:r w:rsidRPr="00EA1AF8">
                        <w:rPr>
                          <w:rFonts w:ascii="Century Gothic" w:hAnsi="Century Gothic"/>
                        </w:rPr>
                        <w:t>thoraxomkrets</w:t>
                      </w:r>
                      <w:proofErr w:type="spellEnd"/>
                    </w:p>
                    <w:p w:rsidR="00EA1AF8" w:rsidRPr="00EA1AF8" w:rsidRDefault="00EA1AF8" w:rsidP="00EA1AF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EA1AF8">
                        <w:rPr>
                          <w:rFonts w:ascii="Century Gothic" w:hAnsi="Century Gothic"/>
                        </w:rPr>
                        <w:t>Aktuell sykdom/skade</w:t>
                      </w:r>
                    </w:p>
                    <w:p w:rsidR="00EA1AF8" w:rsidRPr="00E217CD" w:rsidRDefault="00EA1AF8" w:rsidP="00EA1AF8">
                      <w:pPr>
                        <w:numPr>
                          <w:ilvl w:val="2"/>
                          <w:numId w:val="1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E217CD">
                        <w:rPr>
                          <w:rFonts w:ascii="Century Gothic" w:hAnsi="Century Gothic"/>
                          <w:sz w:val="16"/>
                          <w:szCs w:val="16"/>
                        </w:rPr>
                        <w:t>debut, toraks-/abdominalskade</w:t>
                      </w:r>
                    </w:p>
                    <w:p w:rsidR="00EA1AF8" w:rsidRPr="00E217CD" w:rsidRDefault="00EA1AF8" w:rsidP="00EA1AF8">
                      <w:pPr>
                        <w:numPr>
                          <w:ilvl w:val="2"/>
                          <w:numId w:val="1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E217CD">
                        <w:rPr>
                          <w:rFonts w:ascii="Century Gothic" w:hAnsi="Century Gothic"/>
                          <w:sz w:val="16"/>
                          <w:szCs w:val="16"/>
                        </w:rPr>
                        <w:t>sirkulasjonsstans</w:t>
                      </w:r>
                    </w:p>
                    <w:p w:rsidR="00EA1AF8" w:rsidRPr="00EA1AF8" w:rsidRDefault="00EA1AF8" w:rsidP="00EA1AF8">
                      <w:pPr>
                        <w:numPr>
                          <w:ilvl w:val="2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E217C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tidspunkt for </w:t>
                      </w:r>
                      <w:proofErr w:type="spellStart"/>
                      <w:r w:rsidRPr="00E217CD">
                        <w:rPr>
                          <w:rFonts w:ascii="Century Gothic" w:hAnsi="Century Gothic"/>
                          <w:sz w:val="16"/>
                          <w:szCs w:val="16"/>
                        </w:rPr>
                        <w:t>intubering</w:t>
                      </w:r>
                      <w:proofErr w:type="spellEnd"/>
                    </w:p>
                    <w:p w:rsidR="00EA1AF8" w:rsidRPr="00EA1AF8" w:rsidRDefault="00EA1AF8" w:rsidP="00EA1AF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EA1AF8">
                        <w:rPr>
                          <w:rFonts w:ascii="Century Gothic" w:hAnsi="Century Gothic"/>
                        </w:rPr>
                        <w:t xml:space="preserve">Tidligere sykdommer </w:t>
                      </w:r>
                    </w:p>
                    <w:p w:rsidR="00EA1AF8" w:rsidRPr="00EA1AF8" w:rsidRDefault="00EA1AF8" w:rsidP="00EA1AF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EA1AF8">
                        <w:rPr>
                          <w:rFonts w:ascii="Century Gothic" w:hAnsi="Century Gothic"/>
                        </w:rPr>
                        <w:t>Forløp etter innleggelsen</w:t>
                      </w:r>
                    </w:p>
                    <w:p w:rsidR="00EA1AF8" w:rsidRPr="00EA1AF8" w:rsidRDefault="00EA1AF8" w:rsidP="00EA1AF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EA1AF8">
                        <w:rPr>
                          <w:rFonts w:ascii="Century Gothic" w:hAnsi="Century Gothic"/>
                        </w:rPr>
                        <w:t>Nyre- og leverfunksjonsprøver</w:t>
                      </w:r>
                    </w:p>
                    <w:p w:rsidR="00EA1AF8" w:rsidRPr="00EA1AF8" w:rsidRDefault="00EA1AF8" w:rsidP="00EA1AF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EA1AF8">
                        <w:rPr>
                          <w:rFonts w:ascii="Century Gothic" w:hAnsi="Century Gothic"/>
                        </w:rPr>
                        <w:t xml:space="preserve">Blodgasser og beskrivelse av </w:t>
                      </w:r>
                      <w:proofErr w:type="spellStart"/>
                      <w:r w:rsidRPr="00EA1AF8">
                        <w:rPr>
                          <w:rFonts w:ascii="Century Gothic" w:hAnsi="Century Gothic"/>
                        </w:rPr>
                        <w:t>rtg</w:t>
                      </w:r>
                      <w:proofErr w:type="spellEnd"/>
                      <w:r w:rsidRPr="00EA1AF8">
                        <w:rPr>
                          <w:rFonts w:ascii="Century Gothic" w:hAnsi="Century Gothic"/>
                        </w:rPr>
                        <w:t xml:space="preserve">. </w:t>
                      </w:r>
                      <w:proofErr w:type="spellStart"/>
                      <w:r w:rsidRPr="00EA1AF8">
                        <w:rPr>
                          <w:rFonts w:ascii="Century Gothic" w:hAnsi="Century Gothic"/>
                        </w:rPr>
                        <w:t>thorax</w:t>
                      </w:r>
                      <w:proofErr w:type="spellEnd"/>
                    </w:p>
                    <w:p w:rsidR="00EA1AF8" w:rsidRPr="00EA1AF8" w:rsidRDefault="00EA1AF8" w:rsidP="00EA1AF8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EA1AF8">
                        <w:rPr>
                          <w:rFonts w:ascii="Century Gothic" w:hAnsi="Century Gothic"/>
                        </w:rPr>
                        <w:t xml:space="preserve">Evt. </w:t>
                      </w:r>
                      <w:proofErr w:type="spellStart"/>
                      <w:r w:rsidRPr="00EA1AF8">
                        <w:rPr>
                          <w:rFonts w:ascii="Century Gothic" w:hAnsi="Century Gothic"/>
                        </w:rPr>
                        <w:t>inotropi</w:t>
                      </w:r>
                      <w:proofErr w:type="spellEnd"/>
                      <w:r w:rsidRPr="00EA1AF8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EA1AF8" w:rsidRDefault="00EA1AF8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1121AF" w:rsidRDefault="007A469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Blodprøver til IMMI (Immunologisk institutt), OUS, Rikshospitalet sendes på raskeste måte</w:t>
                      </w:r>
                      <w:r w:rsidR="001121AF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1121AF" w:rsidRPr="007A469E" w:rsidRDefault="00E6151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6 gla</w:t>
                      </w:r>
                      <w:r w:rsidR="001121AF">
                        <w:rPr>
                          <w:rFonts w:ascii="Century Gothic" w:hAnsi="Century Gothic"/>
                        </w:rPr>
                        <w:t>ss ACD (gul kork) og 2 glass fullblod (rød kork).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469E" w:rsidRPr="00C07E20" w:rsidRDefault="00705969" w:rsidP="00F91F90">
      <w:pPr>
        <w:ind w:left="3540" w:hanging="3540"/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1659255</wp:posOffset>
                </wp:positionV>
                <wp:extent cx="1097915" cy="1394460"/>
                <wp:effectExtent l="0" t="0" r="0" b="0"/>
                <wp:wrapSquare wrapText="bothSides"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7CD" w:rsidRPr="00E217CD" w:rsidRDefault="00705969">
                            <w:r w:rsidRPr="00E217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1304925"/>
                                  <wp:effectExtent l="0" t="0" r="0" b="0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.45pt;margin-top:130.65pt;width:86.45pt;height:109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" stroked="f">
                <v:textbox style="mso-fit-shape-to-text:t">
                  <w:txbxContent>
                    <w:p w:rsidR="00E217CD" w:rsidRPr="00E217CD" w:rsidRDefault="00705969">
                      <w:r w:rsidRPr="00E217CD">
                        <w:rPr>
                          <w:noProof/>
                        </w:rPr>
                        <w:drawing>
                          <wp:inline distT="0" distB="0" distL="0" distR="0">
                            <wp:extent cx="914400" cy="1304925"/>
                            <wp:effectExtent l="0" t="0" r="0" b="0"/>
                            <wp:docPr id="5" name="Bil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>
            <wp:extent cx="1143000" cy="1428750"/>
            <wp:effectExtent l="0" t="0" r="0" b="0"/>
            <wp:docPr id="4" name="Bilde 4" descr="Donorglass ny rekv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orglass ny rekv 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69E" w:rsidRPr="00C07E20" w:rsidSect="00EA1AF8">
      <w:headerReference w:type="default" r:id="rId17"/>
      <w:footerReference w:type="default" r:id="rId18"/>
      <w:pgSz w:w="11906" w:h="16838" w:code="9"/>
      <w:pgMar w:top="1191" w:right="1412" w:bottom="1191" w:left="1412" w:header="709" w:footer="709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AC9" w:rsidRDefault="00315AC9">
      <w:r>
        <w:separator/>
      </w:r>
    </w:p>
  </w:endnote>
  <w:endnote w:type="continuationSeparator" w:id="0">
    <w:p w:rsidR="00315AC9" w:rsidRDefault="00315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E7E" w:rsidRPr="00C71E7E" w:rsidRDefault="003E65B3" w:rsidP="00C71E7E">
    <w:pPr>
      <w:pStyle w:val="Bunntekst"/>
      <w:jc w:val="right"/>
      <w:rPr>
        <w:rFonts w:ascii="Century Gothic" w:hAnsi="Century Gothic"/>
        <w:color w:val="C0C0C0"/>
        <w:sz w:val="16"/>
        <w:szCs w:val="16"/>
      </w:rPr>
    </w:pPr>
    <w:r>
      <w:rPr>
        <w:rFonts w:ascii="Century Gothic" w:hAnsi="Century Gothic"/>
        <w:color w:val="C0C0C0"/>
        <w:sz w:val="16"/>
        <w:szCs w:val="16"/>
      </w:rPr>
      <w:t>NOR</w:t>
    </w:r>
    <w:r w:rsidR="00F97F59">
      <w:rPr>
        <w:rFonts w:ascii="Century Gothic" w:hAnsi="Century Gothic"/>
        <w:color w:val="C0C0C0"/>
        <w:sz w:val="16"/>
        <w:szCs w:val="16"/>
      </w:rPr>
      <w:t>OD  revidert juni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AC9" w:rsidRDefault="00315AC9">
      <w:r>
        <w:separator/>
      </w:r>
    </w:p>
  </w:footnote>
  <w:footnote w:type="continuationSeparator" w:id="0">
    <w:p w:rsidR="00315AC9" w:rsidRDefault="00315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B23" w:rsidRDefault="00705969" w:rsidP="00617B23">
    <w:pPr>
      <w:rPr>
        <w:rFonts w:ascii="Century Gothic" w:hAnsi="Century Gothic"/>
        <w:b/>
        <w:sz w:val="24"/>
        <w:szCs w:val="24"/>
      </w:rPr>
    </w:pPr>
    <w:r w:rsidRPr="00E22E9A">
      <w:rPr>
        <w:rFonts w:ascii="Century Gothic" w:hAnsi="Century Gothic"/>
        <w:b/>
        <w:noProof/>
        <w:sz w:val="24"/>
        <w:szCs w:val="24"/>
      </w:rPr>
      <w:drawing>
        <wp:inline distT="0" distB="0" distL="0" distR="0">
          <wp:extent cx="1390650" cy="295275"/>
          <wp:effectExtent l="0" t="0" r="0" b="0"/>
          <wp:docPr id="2" name="Bilde 2" descr="Norog_logo_CMYK topp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rog_logo_CMYK topp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0872" w:rsidRPr="00FE7B5C">
      <w:rPr>
        <w:rFonts w:ascii="Century Gothic" w:hAnsi="Century Gothic"/>
        <w:b/>
        <w:sz w:val="24"/>
        <w:szCs w:val="24"/>
      </w:rPr>
      <w:t xml:space="preserve"> </w:t>
    </w:r>
    <w:r w:rsidR="00420872">
      <w:rPr>
        <w:rFonts w:ascii="Century Gothic" w:hAnsi="Century Gothic"/>
        <w:b/>
        <w:sz w:val="24"/>
        <w:szCs w:val="24"/>
      </w:rPr>
      <w:t xml:space="preserve">      </w:t>
    </w:r>
  </w:p>
  <w:p w:rsidR="00617B23" w:rsidRDefault="00617B23" w:rsidP="00617B23">
    <w:pPr>
      <w:rPr>
        <w:rFonts w:ascii="Century Gothic" w:hAnsi="Century Gothic"/>
        <w:b/>
        <w:sz w:val="24"/>
        <w:szCs w:val="24"/>
      </w:rPr>
    </w:pPr>
  </w:p>
  <w:p w:rsidR="00420872" w:rsidRPr="00617B23" w:rsidRDefault="00617B23" w:rsidP="00617B23">
    <w:pPr>
      <w:rPr>
        <w:rFonts w:ascii="Century" w:hAnsi="Century"/>
        <w:b/>
        <w:sz w:val="24"/>
        <w:szCs w:val="24"/>
      </w:rPr>
    </w:pPr>
    <w:r w:rsidRPr="00617B23">
      <w:rPr>
        <w:rFonts w:ascii="Century" w:hAnsi="Century"/>
        <w:b/>
        <w:sz w:val="28"/>
        <w:szCs w:val="28"/>
      </w:rPr>
      <w:t>Begrepsf</w:t>
    </w:r>
    <w:r w:rsidR="00420872" w:rsidRPr="00617B23">
      <w:rPr>
        <w:rFonts w:ascii="Century" w:hAnsi="Century"/>
        <w:b/>
        <w:sz w:val="28"/>
        <w:szCs w:val="28"/>
      </w:rPr>
      <w:t>orklaring</w:t>
    </w:r>
    <w:r w:rsidRPr="00617B23">
      <w:rPr>
        <w:rFonts w:ascii="Century" w:hAnsi="Century"/>
        <w:b/>
        <w:sz w:val="28"/>
        <w:szCs w:val="28"/>
      </w:rPr>
      <w:t>er</w:t>
    </w:r>
    <w:r w:rsidR="00420872" w:rsidRPr="00617B23">
      <w:rPr>
        <w:rFonts w:ascii="Century" w:hAnsi="Century"/>
        <w:b/>
        <w:sz w:val="28"/>
        <w:szCs w:val="28"/>
      </w:rPr>
      <w:t xml:space="preserve"> – donasjon og transplantasjon</w:t>
    </w:r>
  </w:p>
  <w:p w:rsidR="00420872" w:rsidRDefault="00420872">
    <w:pPr>
      <w:pStyle w:val="Topptekst"/>
    </w:pPr>
  </w:p>
  <w:p w:rsidR="00420872" w:rsidRDefault="0042087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A77F5"/>
    <w:multiLevelType w:val="hybridMultilevel"/>
    <w:tmpl w:val="8806F6DA"/>
    <w:lvl w:ilvl="0" w:tplc="C6229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5B24D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BEA66652">
      <w:start w:val="16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CE5AD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5936D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F0F22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106C8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D3EC7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457E4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256"/>
    <w:rsid w:val="0006607C"/>
    <w:rsid w:val="00071FE1"/>
    <w:rsid w:val="00074148"/>
    <w:rsid w:val="000E6F14"/>
    <w:rsid w:val="001121AF"/>
    <w:rsid w:val="00151311"/>
    <w:rsid w:val="001F5BCE"/>
    <w:rsid w:val="00201CB0"/>
    <w:rsid w:val="002109B3"/>
    <w:rsid w:val="00227040"/>
    <w:rsid w:val="002526A7"/>
    <w:rsid w:val="002E3E96"/>
    <w:rsid w:val="002F67C1"/>
    <w:rsid w:val="00315AC9"/>
    <w:rsid w:val="00394C84"/>
    <w:rsid w:val="003E65B3"/>
    <w:rsid w:val="00420872"/>
    <w:rsid w:val="004F451D"/>
    <w:rsid w:val="00523EB3"/>
    <w:rsid w:val="00534654"/>
    <w:rsid w:val="005D35CC"/>
    <w:rsid w:val="005E747A"/>
    <w:rsid w:val="00617B23"/>
    <w:rsid w:val="006655F3"/>
    <w:rsid w:val="006F69F1"/>
    <w:rsid w:val="00705969"/>
    <w:rsid w:val="00725F99"/>
    <w:rsid w:val="00726F9C"/>
    <w:rsid w:val="00740207"/>
    <w:rsid w:val="007A469E"/>
    <w:rsid w:val="007B4256"/>
    <w:rsid w:val="00936EBA"/>
    <w:rsid w:val="009468A9"/>
    <w:rsid w:val="009511A4"/>
    <w:rsid w:val="009523A2"/>
    <w:rsid w:val="009E20CD"/>
    <w:rsid w:val="009E2DDA"/>
    <w:rsid w:val="009E590F"/>
    <w:rsid w:val="009F4ED5"/>
    <w:rsid w:val="00A20892"/>
    <w:rsid w:val="00A84653"/>
    <w:rsid w:val="00AE1906"/>
    <w:rsid w:val="00AE2E86"/>
    <w:rsid w:val="00B6748B"/>
    <w:rsid w:val="00C07E20"/>
    <w:rsid w:val="00C55F47"/>
    <w:rsid w:val="00C61842"/>
    <w:rsid w:val="00C71E7E"/>
    <w:rsid w:val="00CF2D0F"/>
    <w:rsid w:val="00D4483D"/>
    <w:rsid w:val="00D70F5B"/>
    <w:rsid w:val="00E217CD"/>
    <w:rsid w:val="00E22E9A"/>
    <w:rsid w:val="00E61510"/>
    <w:rsid w:val="00EA1AF8"/>
    <w:rsid w:val="00EC460A"/>
    <w:rsid w:val="00F45692"/>
    <w:rsid w:val="00F91F90"/>
    <w:rsid w:val="00F97F59"/>
    <w:rsid w:val="00FE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8C8903"/>
  <w15:chartTrackingRefBased/>
  <w15:docId w15:val="{02506E5B-821A-4491-8240-8ED7547BD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FE7B5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FE7B5C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semiHidden/>
    <w:rsid w:val="00394C84"/>
    <w:rPr>
      <w:rFonts w:ascii="Tahoma" w:hAnsi="Tahoma" w:cs="Tahoma"/>
      <w:sz w:val="16"/>
      <w:szCs w:val="16"/>
    </w:rPr>
  </w:style>
  <w:style w:type="character" w:styleId="Hyperkobling">
    <w:name w:val="Hyperlink"/>
    <w:uiPriority w:val="99"/>
    <w:unhideWhenUsed/>
    <w:rsid w:val="00CF2D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2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4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8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0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4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od.no/pluginfile.php/76/block_html/content/Protokoll_for_organdonasjon_Nettutgave.pdf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OD.n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NOROD.n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B5CD1-27C2-4551-9BF2-C1457E4C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670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AB0-typing</vt:lpstr>
    </vt:vector>
  </TitlesOfParts>
  <Company>RR HF</Company>
  <LinksUpToDate>false</LinksUpToDate>
  <CharactersWithSpaces>5327</CharactersWithSpaces>
  <SharedDoc>false</SharedDoc>
  <HLinks>
    <vt:vector size="12" baseType="variant">
      <vt:variant>
        <vt:i4>1179665</vt:i4>
      </vt:variant>
      <vt:variant>
        <vt:i4>0</vt:i4>
      </vt:variant>
      <vt:variant>
        <vt:i4>0</vt:i4>
      </vt:variant>
      <vt:variant>
        <vt:i4>5</vt:i4>
      </vt:variant>
      <vt:variant>
        <vt:lpwstr>http://www.norod.no/</vt:lpwstr>
      </vt:variant>
      <vt:variant>
        <vt:lpwstr/>
      </vt:variant>
      <vt:variant>
        <vt:i4>524315</vt:i4>
      </vt:variant>
      <vt:variant>
        <vt:i4>-1</vt:i4>
      </vt:variant>
      <vt:variant>
        <vt:i4>1026</vt:i4>
      </vt:variant>
      <vt:variant>
        <vt:i4>4</vt:i4>
      </vt:variant>
      <vt:variant>
        <vt:lpwstr>http://www.norod.no/pluginfile.php/76/block_html/content/Protokoll_for_organdonasjon_Nettutgave.pdf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AB0-typing</dc:title>
  <dc:subject/>
  <dc:creator>Per Arne Bakkan</dc:creator>
  <cp:keywords/>
  <cp:lastModifiedBy>Per Arne Bakkan</cp:lastModifiedBy>
  <cp:revision>3</cp:revision>
  <cp:lastPrinted>2022-11-14T12:52:00Z</cp:lastPrinted>
  <dcterms:created xsi:type="dcterms:W3CDTF">2022-11-21T09:31:00Z</dcterms:created>
  <dcterms:modified xsi:type="dcterms:W3CDTF">2022-11-21T09:55:00Z</dcterms:modified>
</cp:coreProperties>
</file>